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46072342" w:rsidR="00805536" w:rsidRDefault="000A2051">
      <w:r>
        <w:rPr>
          <w:b/>
          <w:bCs/>
        </w:rPr>
        <w:t>Date of Meeting:</w:t>
      </w:r>
      <w:r>
        <w:t xml:space="preserve">   </w:t>
      </w:r>
      <w:r w:rsidR="00F72C36">
        <w:t>Feb</w:t>
      </w:r>
      <w:r w:rsidR="00540584">
        <w:t xml:space="preserve"> </w:t>
      </w:r>
      <w:r w:rsidR="00F72C36">
        <w:t>4</w:t>
      </w:r>
      <w:r w:rsidR="00F81C4E">
        <w:t>,</w:t>
      </w:r>
      <w:r>
        <w:t xml:space="preserve"> 202</w:t>
      </w:r>
      <w:r w:rsidR="00802291">
        <w:t>5</w:t>
      </w:r>
    </w:p>
    <w:p w14:paraId="26492FA9" w14:textId="44010885" w:rsidR="00805536" w:rsidRDefault="000A2051">
      <w:r>
        <w:rPr>
          <w:b/>
          <w:bCs/>
        </w:rPr>
        <w:t xml:space="preserve">Time of Meeting: </w:t>
      </w:r>
      <w:r>
        <w:t xml:space="preserve"> </w:t>
      </w:r>
      <w:r w:rsidR="00802291">
        <w:t>3</w:t>
      </w:r>
      <w:r w:rsidR="005E3566">
        <w:t>:0</w:t>
      </w:r>
      <w:r w:rsidR="00802291">
        <w:t xml:space="preserve">0 </w:t>
      </w:r>
      <w:r>
        <w:t>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6E68D060" w:rsidR="00A53D64" w:rsidRDefault="009A2C0F" w:rsidP="00695070">
      <w:r>
        <w:tab/>
      </w:r>
      <w:r w:rsidR="009A70FB">
        <w:t>David Zamojski</w:t>
      </w:r>
      <w:r w:rsidR="005E3566">
        <w:t>, Prudential Committee</w:t>
      </w:r>
    </w:p>
    <w:p w14:paraId="23446526" w14:textId="460EDD59" w:rsidR="005E3566" w:rsidRDefault="005E3566" w:rsidP="005E3566">
      <w:pPr>
        <w:ind w:firstLine="720"/>
      </w:pPr>
      <w:r>
        <w:t>Eric Meals, Prudential Committee</w:t>
      </w:r>
    </w:p>
    <w:p w14:paraId="2ECF0A03" w14:textId="77777777" w:rsidR="007F5222" w:rsidRDefault="007F5222" w:rsidP="00695070">
      <w:r>
        <w:tab/>
        <w:t>Todd Brunelle, Fire Chief</w:t>
      </w:r>
    </w:p>
    <w:p w14:paraId="57BFF299" w14:textId="77777777" w:rsidR="00A53D64" w:rsidRDefault="00874BA7" w:rsidP="00A53D64">
      <w:pPr>
        <w:ind w:firstLine="720"/>
      </w:pPr>
      <w:r>
        <w:t>Eduard Bublik, District Accountant</w:t>
      </w: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27836E42" w14:textId="77777777" w:rsidR="00104433" w:rsidRDefault="00104433" w:rsidP="00D67183"/>
    <w:p w14:paraId="19697169" w14:textId="0F8A6CBA" w:rsidR="00DF6435" w:rsidRDefault="00592583" w:rsidP="00D67183">
      <w:r>
        <w:t>Jan</w:t>
      </w:r>
      <w:r w:rsidR="00104433">
        <w:t xml:space="preserve"> Minutes meeting minutes have been accepted</w:t>
      </w:r>
    </w:p>
    <w:p w14:paraId="334C3161" w14:textId="77777777" w:rsidR="00C577B5" w:rsidRDefault="00C577B5" w:rsidP="00C577B5">
      <w:pPr>
        <w:spacing w:line="240" w:lineRule="auto"/>
        <w:jc w:val="center"/>
        <w:rPr>
          <w:b/>
          <w:sz w:val="24"/>
        </w:rPr>
      </w:pPr>
    </w:p>
    <w:p w14:paraId="0D0F3567" w14:textId="77777777" w:rsidR="00C577B5" w:rsidRPr="00BD3610" w:rsidRDefault="00C577B5" w:rsidP="00C577B5">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2098CE28" w:rsidR="00C577B5" w:rsidRPr="00B66BC7" w:rsidRDefault="00C577B5" w:rsidP="00C577B5">
      <w:pPr>
        <w:spacing w:line="240" w:lineRule="auto"/>
        <w:rPr>
          <w:b/>
          <w:sz w:val="24"/>
        </w:rPr>
      </w:pPr>
      <w:r w:rsidRPr="00B66BC7">
        <w:rPr>
          <w:b/>
          <w:sz w:val="24"/>
        </w:rPr>
        <w:t xml:space="preserve">Budget Balance as of </w:t>
      </w:r>
      <w:r w:rsidR="004E04F6">
        <w:rPr>
          <w:b/>
          <w:sz w:val="24"/>
        </w:rPr>
        <w:t>Jan</w:t>
      </w:r>
      <w:r w:rsidRPr="00B66BC7">
        <w:rPr>
          <w:b/>
          <w:sz w:val="24"/>
        </w:rPr>
        <w:t xml:space="preserve"> 3</w:t>
      </w:r>
      <w:r w:rsidR="00BA2C83">
        <w:rPr>
          <w:b/>
          <w:sz w:val="24"/>
        </w:rPr>
        <w:t>1</w:t>
      </w:r>
      <w:r w:rsidRPr="00B66BC7">
        <w:rPr>
          <w:b/>
          <w:sz w:val="24"/>
        </w:rPr>
        <w:t>, 202</w:t>
      </w:r>
      <w:r w:rsidR="004E04F6">
        <w:rPr>
          <w:b/>
          <w:sz w:val="24"/>
        </w:rPr>
        <w:t>5</w:t>
      </w:r>
    </w:p>
    <w:p w14:paraId="6FAF0A62" w14:textId="77777777" w:rsidR="00C577B5" w:rsidRDefault="00C577B5" w:rsidP="00C577B5">
      <w:pPr>
        <w:spacing w:line="240" w:lineRule="auto"/>
        <w:rPr>
          <w:sz w:val="24"/>
        </w:rPr>
      </w:pPr>
      <w:r>
        <w:rPr>
          <w:sz w:val="24"/>
        </w:rPr>
        <w:t xml:space="preserve"> </w:t>
      </w:r>
    </w:p>
    <w:p w14:paraId="292E563A" w14:textId="4C67F060" w:rsidR="00C577B5" w:rsidRDefault="00C577B5" w:rsidP="00C577B5">
      <w:pPr>
        <w:spacing w:line="240" w:lineRule="auto"/>
        <w:rPr>
          <w:sz w:val="24"/>
        </w:rPr>
      </w:pPr>
      <w:r w:rsidRPr="004A6E98">
        <w:rPr>
          <w:b/>
          <w:sz w:val="24"/>
        </w:rPr>
        <w:t xml:space="preserve">General Gov’t </w:t>
      </w:r>
      <w:r>
        <w:rPr>
          <w:sz w:val="24"/>
        </w:rPr>
        <w:t>- $</w:t>
      </w:r>
      <w:r w:rsidR="00E116F8">
        <w:rPr>
          <w:sz w:val="24"/>
        </w:rPr>
        <w:t>293,769</w:t>
      </w:r>
      <w:r>
        <w:rPr>
          <w:sz w:val="24"/>
        </w:rPr>
        <w:t xml:space="preserve"> or </w:t>
      </w:r>
      <w:r w:rsidR="004F4F53">
        <w:rPr>
          <w:sz w:val="24"/>
        </w:rPr>
        <w:t>29</w:t>
      </w:r>
      <w:r>
        <w:rPr>
          <w:sz w:val="24"/>
        </w:rPr>
        <w:t>%</w:t>
      </w:r>
      <w:r w:rsidRPr="00DD3DE6">
        <w:rPr>
          <w:sz w:val="24"/>
        </w:rPr>
        <w:t xml:space="preserve"> </w:t>
      </w:r>
      <w:r>
        <w:rPr>
          <w:sz w:val="24"/>
        </w:rPr>
        <w:t>Remaining</w:t>
      </w:r>
    </w:p>
    <w:p w14:paraId="71AEB606" w14:textId="0D0DBFD7"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E116F8">
        <w:rPr>
          <w:sz w:val="24"/>
        </w:rPr>
        <w:t>760,084</w:t>
      </w:r>
      <w:r w:rsidR="00BA2C83">
        <w:rPr>
          <w:sz w:val="24"/>
        </w:rPr>
        <w:t xml:space="preserve"> o</w:t>
      </w:r>
      <w:r>
        <w:rPr>
          <w:sz w:val="24"/>
        </w:rPr>
        <w:t xml:space="preserve">r </w:t>
      </w:r>
      <w:r w:rsidR="00E116F8">
        <w:rPr>
          <w:sz w:val="24"/>
        </w:rPr>
        <w:t>50</w:t>
      </w:r>
      <w:r>
        <w:rPr>
          <w:sz w:val="24"/>
        </w:rPr>
        <w:t>%</w:t>
      </w:r>
      <w:r w:rsidRPr="00DD3DE6">
        <w:rPr>
          <w:sz w:val="24"/>
        </w:rPr>
        <w:t xml:space="preserve"> </w:t>
      </w:r>
      <w:r>
        <w:rPr>
          <w:sz w:val="24"/>
        </w:rPr>
        <w:t>Remaining</w:t>
      </w:r>
    </w:p>
    <w:p w14:paraId="568A04E8" w14:textId="43F14E35"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FD2DF1">
        <w:rPr>
          <w:sz w:val="24"/>
        </w:rPr>
        <w:t>92,949</w:t>
      </w:r>
      <w:r w:rsidR="00802291">
        <w:rPr>
          <w:sz w:val="24"/>
        </w:rPr>
        <w:t xml:space="preserve"> </w:t>
      </w:r>
      <w:r w:rsidR="005C7E92">
        <w:rPr>
          <w:sz w:val="24"/>
        </w:rPr>
        <w:t xml:space="preserve">or </w:t>
      </w:r>
      <w:r w:rsidR="00FD2DF1">
        <w:rPr>
          <w:sz w:val="24"/>
        </w:rPr>
        <w:t>3</w:t>
      </w:r>
      <w:r w:rsidR="00802291">
        <w:rPr>
          <w:sz w:val="24"/>
        </w:rPr>
        <w:t>3.</w:t>
      </w:r>
      <w:r w:rsidR="00FD2DF1">
        <w:rPr>
          <w:sz w:val="24"/>
        </w:rPr>
        <w:t>6</w:t>
      </w:r>
      <w:r w:rsidR="005C7E92">
        <w:rPr>
          <w:sz w:val="24"/>
        </w:rPr>
        <w:t>% Remaining</w:t>
      </w:r>
    </w:p>
    <w:p w14:paraId="02478732" w14:textId="77777777" w:rsidR="00342671" w:rsidRPr="00342671" w:rsidRDefault="00342671" w:rsidP="00C577B5">
      <w:pPr>
        <w:spacing w:line="240" w:lineRule="auto"/>
        <w:rPr>
          <w:b/>
          <w:bCs/>
          <w:sz w:val="24"/>
        </w:rPr>
      </w:pPr>
    </w:p>
    <w:p w14:paraId="3F87546E" w14:textId="6474C1D6" w:rsidR="00342671" w:rsidRDefault="004E04F6" w:rsidP="00C577B5">
      <w:pPr>
        <w:spacing w:line="240" w:lineRule="auto"/>
        <w:rPr>
          <w:sz w:val="24"/>
        </w:rPr>
      </w:pPr>
      <w:r>
        <w:rPr>
          <w:b/>
          <w:bCs/>
          <w:sz w:val="24"/>
        </w:rPr>
        <w:t>Jan</w:t>
      </w:r>
      <w:r w:rsidR="005E3566">
        <w:rPr>
          <w:b/>
          <w:bCs/>
          <w:sz w:val="24"/>
        </w:rPr>
        <w:t xml:space="preserve"> </w:t>
      </w:r>
      <w:r w:rsidR="00342671" w:rsidRPr="00342671">
        <w:rPr>
          <w:b/>
          <w:bCs/>
          <w:sz w:val="24"/>
        </w:rPr>
        <w:t>Coastal Billings Collections</w:t>
      </w:r>
      <w:r w:rsidR="00342671">
        <w:rPr>
          <w:sz w:val="24"/>
        </w:rPr>
        <w:t>$</w:t>
      </w:r>
      <w:r w:rsidR="005B0515">
        <w:rPr>
          <w:sz w:val="24"/>
        </w:rPr>
        <w:t>2</w:t>
      </w:r>
      <w:r>
        <w:rPr>
          <w:sz w:val="24"/>
        </w:rPr>
        <w:t>7</w:t>
      </w:r>
      <w:r w:rsidR="00592583">
        <w:rPr>
          <w:sz w:val="24"/>
        </w:rPr>
        <w:t>.5K</w:t>
      </w:r>
    </w:p>
    <w:p w14:paraId="3848193D" w14:textId="77777777" w:rsidR="00592583" w:rsidRDefault="00592583" w:rsidP="00C577B5">
      <w:pPr>
        <w:spacing w:line="240" w:lineRule="auto"/>
        <w:rPr>
          <w:sz w:val="24"/>
        </w:rPr>
      </w:pPr>
    </w:p>
    <w:p w14:paraId="217F93FC" w14:textId="77777777" w:rsidR="005759B1" w:rsidRDefault="005759B1" w:rsidP="00C577B5">
      <w:pPr>
        <w:spacing w:line="240" w:lineRule="auto"/>
        <w:rPr>
          <w:sz w:val="24"/>
        </w:rPr>
      </w:pPr>
    </w:p>
    <w:p w14:paraId="200B0DAB" w14:textId="1CB342F9" w:rsidR="00396732" w:rsidRPr="00BE5FB6" w:rsidRDefault="00BE5FB6" w:rsidP="00BE5FB6">
      <w:pPr>
        <w:spacing w:line="240" w:lineRule="auto"/>
        <w:jc w:val="center"/>
        <w:rPr>
          <w:b/>
          <w:bCs/>
          <w:sz w:val="32"/>
          <w:szCs w:val="28"/>
        </w:rPr>
      </w:pPr>
      <w:r w:rsidRPr="00BE5FB6">
        <w:rPr>
          <w:b/>
          <w:bCs/>
          <w:sz w:val="32"/>
          <w:szCs w:val="28"/>
        </w:rPr>
        <w:t xml:space="preserve">Fire Chiefs Report </w:t>
      </w:r>
      <w:r w:rsidR="00950775">
        <w:rPr>
          <w:b/>
          <w:bCs/>
          <w:sz w:val="32"/>
          <w:szCs w:val="28"/>
        </w:rPr>
        <w:t>January</w:t>
      </w:r>
      <w:r w:rsidRPr="00BE5FB6">
        <w:rPr>
          <w:b/>
          <w:bCs/>
          <w:sz w:val="32"/>
          <w:szCs w:val="28"/>
        </w:rPr>
        <w:t xml:space="preserve"> 202</w:t>
      </w:r>
      <w:r w:rsidR="00950775">
        <w:rPr>
          <w:b/>
          <w:bCs/>
          <w:sz w:val="32"/>
          <w:szCs w:val="28"/>
        </w:rPr>
        <w:t>5</w:t>
      </w:r>
    </w:p>
    <w:p w14:paraId="0026DFBF" w14:textId="77777777" w:rsidR="00950775" w:rsidRPr="00950775" w:rsidRDefault="00950775" w:rsidP="00950775">
      <w:pPr>
        <w:numPr>
          <w:ilvl w:val="0"/>
          <w:numId w:val="4"/>
        </w:numPr>
        <w:spacing w:before="120" w:line="360" w:lineRule="auto"/>
        <w:ind w:right="360"/>
        <w:outlineLvl w:val="0"/>
        <w:rPr>
          <w:rFonts w:ascii="Times New Roman" w:eastAsia="Times New Roman" w:hAnsi="Times New Roman" w:cs="Times New Roman"/>
        </w:rPr>
      </w:pPr>
      <w:r w:rsidRPr="00950775">
        <w:rPr>
          <w:rFonts w:ascii="Times New Roman" w:eastAsia="Times New Roman" w:hAnsi="Times New Roman" w:cs="Times New Roman"/>
          <w:b/>
        </w:rPr>
        <w:t xml:space="preserve">Total Runs </w:t>
      </w:r>
      <w:r w:rsidRPr="00950775">
        <w:rPr>
          <w:rFonts w:ascii="Times New Roman" w:eastAsia="Times New Roman" w:hAnsi="Times New Roman" w:cs="Times New Roman"/>
        </w:rPr>
        <w:t>=165</w:t>
      </w:r>
    </w:p>
    <w:p w14:paraId="6E626598" w14:textId="77777777" w:rsidR="00950775" w:rsidRPr="00950775" w:rsidRDefault="00950775" w:rsidP="00950775">
      <w:pPr>
        <w:spacing w:before="120" w:line="360" w:lineRule="auto"/>
        <w:ind w:left="720" w:right="360"/>
        <w:outlineLvl w:val="0"/>
        <w:rPr>
          <w:rFonts w:ascii="Times New Roman" w:eastAsia="Times New Roman" w:hAnsi="Times New Roman" w:cs="Times New Roman"/>
        </w:rPr>
      </w:pPr>
      <w:r w:rsidRPr="00950775">
        <w:rPr>
          <w:rFonts w:ascii="Times New Roman" w:eastAsia="Times New Roman" w:hAnsi="Times New Roman" w:cs="Times New Roman"/>
        </w:rPr>
        <w:t xml:space="preserve">  Fire = 68</w:t>
      </w:r>
    </w:p>
    <w:p w14:paraId="4FE075CD" w14:textId="77777777" w:rsidR="00950775" w:rsidRPr="00950775" w:rsidRDefault="00950775" w:rsidP="00950775">
      <w:pPr>
        <w:spacing w:before="120" w:line="360" w:lineRule="auto"/>
        <w:ind w:left="720" w:right="360"/>
        <w:outlineLvl w:val="0"/>
        <w:rPr>
          <w:rFonts w:ascii="Times New Roman" w:eastAsia="Times New Roman" w:hAnsi="Times New Roman" w:cs="Times New Roman"/>
        </w:rPr>
      </w:pPr>
      <w:r w:rsidRPr="00950775">
        <w:rPr>
          <w:rFonts w:ascii="Times New Roman" w:eastAsia="Times New Roman" w:hAnsi="Times New Roman" w:cs="Times New Roman"/>
        </w:rPr>
        <w:t xml:space="preserve">  EMS = 97</w:t>
      </w:r>
    </w:p>
    <w:p w14:paraId="71140BD1" w14:textId="77777777" w:rsidR="00950775" w:rsidRPr="00950775" w:rsidRDefault="00950775" w:rsidP="00950775">
      <w:pPr>
        <w:spacing w:before="120" w:line="360" w:lineRule="auto"/>
        <w:ind w:right="360"/>
        <w:outlineLvl w:val="0"/>
        <w:rPr>
          <w:rFonts w:ascii="Times New Roman" w:eastAsia="Times New Roman" w:hAnsi="Times New Roman" w:cs="Times New Roman"/>
        </w:rPr>
      </w:pPr>
      <w:r w:rsidRPr="00950775">
        <w:rPr>
          <w:rFonts w:ascii="Times New Roman" w:eastAsia="Times New Roman" w:hAnsi="Times New Roman" w:cs="Times New Roman"/>
        </w:rPr>
        <w:lastRenderedPageBreak/>
        <w:t xml:space="preserve">               Transports TFFD = 39</w:t>
      </w:r>
    </w:p>
    <w:p w14:paraId="291642AB" w14:textId="77777777" w:rsidR="00950775" w:rsidRPr="00950775" w:rsidRDefault="00950775" w:rsidP="00950775">
      <w:pPr>
        <w:spacing w:before="120" w:line="360" w:lineRule="auto"/>
        <w:ind w:right="360"/>
        <w:outlineLvl w:val="0"/>
        <w:rPr>
          <w:rFonts w:ascii="Times New Roman" w:eastAsia="Times New Roman" w:hAnsi="Times New Roman" w:cs="Times New Roman"/>
        </w:rPr>
      </w:pPr>
      <w:r w:rsidRPr="00950775">
        <w:rPr>
          <w:rFonts w:ascii="Times New Roman" w:eastAsia="Times New Roman" w:hAnsi="Times New Roman" w:cs="Times New Roman"/>
        </w:rPr>
        <w:t xml:space="preserve">               Other EMS agency = 35</w:t>
      </w:r>
    </w:p>
    <w:p w14:paraId="560869C5" w14:textId="77777777" w:rsidR="00950775" w:rsidRPr="00950775" w:rsidRDefault="00950775" w:rsidP="00950775">
      <w:pPr>
        <w:spacing w:before="120" w:line="360" w:lineRule="auto"/>
        <w:ind w:right="360"/>
        <w:outlineLvl w:val="0"/>
        <w:rPr>
          <w:rFonts w:ascii="Times New Roman" w:eastAsia="Times New Roman" w:hAnsi="Times New Roman" w:cs="Times New Roman"/>
        </w:rPr>
      </w:pPr>
      <w:r w:rsidRPr="00950775">
        <w:rPr>
          <w:rFonts w:ascii="Times New Roman" w:eastAsia="Times New Roman" w:hAnsi="Times New Roman" w:cs="Times New Roman"/>
        </w:rPr>
        <w:t xml:space="preserve">               Refusal of transport =19</w:t>
      </w:r>
    </w:p>
    <w:p w14:paraId="1BCE87A1" w14:textId="77777777" w:rsidR="00950775" w:rsidRPr="00950775" w:rsidRDefault="00950775" w:rsidP="00950775">
      <w:pPr>
        <w:spacing w:before="120" w:line="360" w:lineRule="auto"/>
        <w:ind w:right="360"/>
        <w:outlineLvl w:val="0"/>
        <w:rPr>
          <w:rFonts w:ascii="Times New Roman" w:eastAsia="Times New Roman" w:hAnsi="Times New Roman" w:cs="Times New Roman"/>
        </w:rPr>
      </w:pPr>
      <w:r w:rsidRPr="00950775">
        <w:rPr>
          <w:rFonts w:ascii="Times New Roman" w:eastAsia="Times New Roman" w:hAnsi="Times New Roman" w:cs="Times New Roman"/>
        </w:rPr>
        <w:t xml:space="preserve">               Other = 4</w:t>
      </w:r>
    </w:p>
    <w:p w14:paraId="5D35F5E4" w14:textId="77777777" w:rsidR="00950775" w:rsidRPr="00950775" w:rsidRDefault="00950775" w:rsidP="00950775">
      <w:pPr>
        <w:numPr>
          <w:ilvl w:val="0"/>
          <w:numId w:val="3"/>
        </w:numPr>
        <w:spacing w:before="120" w:line="360" w:lineRule="auto"/>
        <w:ind w:right="360"/>
        <w:outlineLvl w:val="0"/>
        <w:rPr>
          <w:rFonts w:ascii="Times New Roman" w:eastAsia="Times New Roman" w:hAnsi="Times New Roman" w:cs="Times New Roman"/>
        </w:rPr>
      </w:pPr>
      <w:r w:rsidRPr="00950775">
        <w:rPr>
          <w:rFonts w:ascii="Times New Roman" w:eastAsia="Times New Roman" w:hAnsi="Times New Roman" w:cs="Times New Roman"/>
        </w:rPr>
        <w:t xml:space="preserve"> </w:t>
      </w:r>
      <w:r w:rsidRPr="00950775">
        <w:rPr>
          <w:rFonts w:ascii="Times New Roman" w:eastAsia="Times New Roman" w:hAnsi="Times New Roman" w:cs="Times New Roman"/>
          <w:b/>
        </w:rPr>
        <w:t>Fire prevention</w:t>
      </w:r>
    </w:p>
    <w:p w14:paraId="7A2713D3" w14:textId="77777777" w:rsidR="00950775" w:rsidRPr="00950775" w:rsidRDefault="00950775" w:rsidP="00950775">
      <w:pPr>
        <w:spacing w:before="120" w:line="360" w:lineRule="auto"/>
        <w:ind w:right="360" w:firstLine="450"/>
        <w:outlineLvl w:val="0"/>
        <w:rPr>
          <w:rFonts w:ascii="Times New Roman" w:eastAsia="Times New Roman" w:hAnsi="Times New Roman" w:cs="Times New Roman"/>
        </w:rPr>
      </w:pPr>
      <w:r w:rsidRPr="00950775">
        <w:rPr>
          <w:rFonts w:ascii="Times New Roman" w:eastAsia="Times New Roman" w:hAnsi="Times New Roman" w:cs="Times New Roman"/>
        </w:rPr>
        <w:t xml:space="preserve">     Fees collected $1048.89</w:t>
      </w:r>
    </w:p>
    <w:p w14:paraId="48308A5A" w14:textId="77777777" w:rsidR="00950775" w:rsidRPr="00950775" w:rsidRDefault="00950775" w:rsidP="00950775">
      <w:pPr>
        <w:spacing w:before="120" w:line="360" w:lineRule="auto"/>
        <w:ind w:left="720" w:right="360"/>
        <w:outlineLvl w:val="0"/>
        <w:rPr>
          <w:rFonts w:ascii="Times New Roman" w:eastAsia="Times New Roman" w:hAnsi="Times New Roman" w:cs="Times New Roman"/>
        </w:rPr>
      </w:pPr>
      <w:r w:rsidRPr="00950775">
        <w:rPr>
          <w:rFonts w:ascii="Times New Roman" w:eastAsia="Times New Roman" w:hAnsi="Times New Roman" w:cs="Times New Roman"/>
        </w:rPr>
        <w:t xml:space="preserve">7– Inspections / enforcement/ compliance interactions. </w:t>
      </w:r>
    </w:p>
    <w:p w14:paraId="09386C8D" w14:textId="77777777" w:rsidR="00950775" w:rsidRPr="00950775" w:rsidRDefault="00950775" w:rsidP="00950775">
      <w:pPr>
        <w:numPr>
          <w:ilvl w:val="0"/>
          <w:numId w:val="3"/>
        </w:numPr>
        <w:spacing w:line="240" w:lineRule="auto"/>
        <w:rPr>
          <w:rFonts w:ascii="Times New Roman" w:eastAsia="Times New Roman" w:hAnsi="Times New Roman" w:cs="Times New Roman"/>
          <w:sz w:val="24"/>
          <w:szCs w:val="24"/>
        </w:rPr>
      </w:pPr>
      <w:r w:rsidRPr="00950775">
        <w:rPr>
          <w:rFonts w:ascii="Times New Roman" w:eastAsia="Times New Roman" w:hAnsi="Times New Roman" w:cs="Times New Roman"/>
          <w:b/>
          <w:sz w:val="24"/>
          <w:szCs w:val="24"/>
        </w:rPr>
        <w:t>EMS</w:t>
      </w:r>
      <w:r w:rsidRPr="00950775">
        <w:rPr>
          <w:rFonts w:ascii="Times New Roman" w:eastAsia="Times New Roman" w:hAnsi="Times New Roman" w:cs="Times New Roman"/>
          <w:sz w:val="24"/>
          <w:szCs w:val="24"/>
        </w:rPr>
        <w:t xml:space="preserve"> - QCI/QCA of approximately 97 Patient Care Report with 39 of those being TFFD transports that in turn were submitted to Coastal Medical for appropriate billing.</w:t>
      </w:r>
    </w:p>
    <w:p w14:paraId="54A90622" w14:textId="77777777" w:rsidR="00950775" w:rsidRPr="00950775" w:rsidRDefault="00950775" w:rsidP="00950775">
      <w:pPr>
        <w:pBdr>
          <w:top w:val="nil"/>
          <w:left w:val="nil"/>
          <w:bottom w:val="nil"/>
          <w:right w:val="nil"/>
          <w:between w:val="nil"/>
          <w:bar w:val="nil"/>
        </w:pBdr>
        <w:spacing w:line="240" w:lineRule="auto"/>
        <w:ind w:left="1080"/>
        <w:contextualSpacing/>
        <w:rPr>
          <w:rFonts w:ascii="Calibri" w:eastAsia="Calibri" w:hAnsi="Calibri" w:cs="Times New Roman"/>
        </w:rPr>
      </w:pPr>
      <w:r w:rsidRPr="00950775">
        <w:rPr>
          <w:rFonts w:ascii="Calibri" w:eastAsia="Calibri" w:hAnsi="Calibri" w:cs="Times New Roman"/>
        </w:rPr>
        <w:t>In process of working with Unipay and Coastal Medical Billing on establishing an online payment system for the Fire District to create another avenue for bill collection.</w:t>
      </w:r>
    </w:p>
    <w:p w14:paraId="735D26EE" w14:textId="77777777" w:rsidR="00950775" w:rsidRPr="00950775" w:rsidRDefault="00950775" w:rsidP="00950775">
      <w:pPr>
        <w:pBdr>
          <w:top w:val="nil"/>
          <w:left w:val="nil"/>
          <w:bottom w:val="nil"/>
          <w:right w:val="nil"/>
          <w:between w:val="nil"/>
          <w:bar w:val="nil"/>
        </w:pBdr>
        <w:spacing w:before="100" w:after="100" w:line="240" w:lineRule="auto"/>
        <w:ind w:left="1080"/>
        <w:rPr>
          <w:rFonts w:ascii="Times New Roman" w:eastAsia="Times New Roman" w:hAnsi="Times New Roman" w:cs="Times New Roman"/>
          <w:sz w:val="24"/>
          <w:szCs w:val="24"/>
        </w:rPr>
      </w:pPr>
      <w:r w:rsidRPr="00950775">
        <w:rPr>
          <w:rFonts w:ascii="Times New Roman" w:eastAsia="Times New Roman" w:hAnsi="Times New Roman" w:cs="Times New Roman"/>
          <w:sz w:val="24"/>
          <w:szCs w:val="24"/>
        </w:rPr>
        <w:t>Working with Community 911 on upcoming training and also QCI/QCA training.</w:t>
      </w:r>
    </w:p>
    <w:p w14:paraId="57AB7DD5" w14:textId="77777777" w:rsidR="00950775" w:rsidRPr="00950775" w:rsidRDefault="00950775" w:rsidP="00950775">
      <w:pPr>
        <w:spacing w:line="240" w:lineRule="auto"/>
        <w:ind w:left="810"/>
        <w:rPr>
          <w:rFonts w:ascii="Times New Roman" w:eastAsia="Times New Roman" w:hAnsi="Times New Roman" w:cs="Times New Roman"/>
          <w:sz w:val="24"/>
          <w:szCs w:val="24"/>
        </w:rPr>
      </w:pPr>
    </w:p>
    <w:p w14:paraId="69073A81" w14:textId="77777777" w:rsidR="00950775" w:rsidRPr="00950775" w:rsidRDefault="00950775" w:rsidP="00950775">
      <w:pPr>
        <w:spacing w:line="240" w:lineRule="auto"/>
        <w:rPr>
          <w:rFonts w:ascii="Times New Roman" w:eastAsia="Times New Roman" w:hAnsi="Times New Roman" w:cs="Times New Roman"/>
          <w:b/>
          <w:bCs/>
        </w:rPr>
      </w:pPr>
      <w:r w:rsidRPr="00950775">
        <w:rPr>
          <w:rFonts w:ascii="Times New Roman" w:eastAsia="Times New Roman" w:hAnsi="Times New Roman" w:cs="Times New Roman"/>
          <w:sz w:val="24"/>
          <w:szCs w:val="24"/>
        </w:rPr>
        <w:tab/>
        <w:t xml:space="preserve">4. </w:t>
      </w:r>
      <w:r w:rsidRPr="00950775">
        <w:rPr>
          <w:rFonts w:ascii="Times New Roman" w:eastAsia="Times New Roman" w:hAnsi="Times New Roman" w:cs="Times New Roman"/>
          <w:b/>
          <w:bCs/>
        </w:rPr>
        <w:t xml:space="preserve">Child Passenger Safety Seat program: </w:t>
      </w:r>
    </w:p>
    <w:p w14:paraId="555C56CE" w14:textId="77777777" w:rsidR="00950775" w:rsidRPr="00950775" w:rsidRDefault="00950775" w:rsidP="00950775">
      <w:pPr>
        <w:numPr>
          <w:ilvl w:val="0"/>
          <w:numId w:val="24"/>
        </w:numPr>
        <w:spacing w:before="100" w:after="100" w:line="240" w:lineRule="auto"/>
        <w:rPr>
          <w:rFonts w:ascii="Times New Roman" w:eastAsia="Times New Roman" w:hAnsi="Times New Roman" w:cs="Times New Roman"/>
          <w:b/>
          <w:bCs/>
          <w:sz w:val="24"/>
          <w:szCs w:val="24"/>
        </w:rPr>
      </w:pPr>
      <w:r w:rsidRPr="00950775">
        <w:rPr>
          <w:rFonts w:ascii="Times New Roman" w:eastAsia="Times New Roman" w:hAnsi="Times New Roman" w:cs="Times New Roman"/>
          <w:sz w:val="24"/>
          <w:szCs w:val="24"/>
        </w:rPr>
        <w:t xml:space="preserve">A total of 10 car seat installations and inspections occurred throughout </w:t>
      </w:r>
      <w:r w:rsidRPr="00950775">
        <w:rPr>
          <w:rFonts w:ascii="Times New Roman" w:eastAsia="Times New Roman" w:hAnsi="Times New Roman" w:cs="Times New Roman"/>
          <w:b/>
          <w:bCs/>
          <w:sz w:val="24"/>
          <w:szCs w:val="24"/>
        </w:rPr>
        <w:t xml:space="preserve">January </w:t>
      </w:r>
      <w:r w:rsidRPr="00950775">
        <w:rPr>
          <w:rFonts w:ascii="Times New Roman" w:eastAsia="Times New Roman" w:hAnsi="Times New Roman" w:cs="Times New Roman"/>
          <w:sz w:val="24"/>
          <w:szCs w:val="24"/>
        </w:rPr>
        <w:t>with an additional 2 communications explaining Massachusetts laws regarding child passenger safety seats.</w:t>
      </w:r>
    </w:p>
    <w:p w14:paraId="527B04E9" w14:textId="77777777" w:rsidR="00950775" w:rsidRPr="00950775" w:rsidRDefault="00950775" w:rsidP="00950775">
      <w:pPr>
        <w:numPr>
          <w:ilvl w:val="0"/>
          <w:numId w:val="24"/>
        </w:numPr>
        <w:spacing w:before="100" w:after="100" w:line="240" w:lineRule="auto"/>
        <w:rPr>
          <w:rFonts w:ascii="Times New Roman" w:eastAsia="Times New Roman" w:hAnsi="Times New Roman" w:cs="Times New Roman"/>
          <w:sz w:val="24"/>
          <w:szCs w:val="24"/>
        </w:rPr>
      </w:pPr>
      <w:r w:rsidRPr="00950775">
        <w:rPr>
          <w:rFonts w:ascii="Times New Roman" w:eastAsia="Times New Roman" w:hAnsi="Times New Roman" w:cs="Times New Roman"/>
          <w:sz w:val="24"/>
          <w:szCs w:val="24"/>
        </w:rPr>
        <w:t>Held a Car Seat Check Event on  01/10/25 in coordination with Montague Police and Baystate Health. With 8 total families arriving for the event a totals of 12 car seats were checked and also registered for required continuing education for recertification. The event was well received by those who attended and requested more in the future.</w:t>
      </w:r>
    </w:p>
    <w:p w14:paraId="547843F2" w14:textId="77777777" w:rsidR="00950775" w:rsidRPr="00950775" w:rsidRDefault="00950775" w:rsidP="00950775">
      <w:pPr>
        <w:numPr>
          <w:ilvl w:val="0"/>
          <w:numId w:val="25"/>
        </w:numPr>
        <w:spacing w:before="120" w:after="100" w:line="360" w:lineRule="auto"/>
        <w:ind w:right="360"/>
        <w:outlineLvl w:val="0"/>
        <w:rPr>
          <w:rFonts w:ascii="Times New Roman" w:eastAsia="Arial Unicode MS" w:hAnsi="Times New Roman" w:cs="Arial Unicode MS"/>
          <w:color w:val="000000"/>
          <w:u w:color="000000"/>
        </w:rPr>
      </w:pPr>
      <w:r w:rsidRPr="00950775">
        <w:rPr>
          <w:rFonts w:ascii="Times New Roman" w:eastAsia="Times New Roman" w:hAnsi="Times New Roman" w:cs="Times New Roman"/>
          <w:b/>
          <w:bCs/>
        </w:rPr>
        <w:t xml:space="preserve">        5. Public Information – </w:t>
      </w:r>
      <w:r w:rsidRPr="00950775">
        <w:rPr>
          <w:rFonts w:ascii="Times New Roman" w:eastAsia="Arial Unicode MS" w:hAnsi="Times New Roman" w:cs="Arial Unicode MS"/>
          <w:color w:val="000000"/>
          <w:sz w:val="24"/>
          <w:szCs w:val="24"/>
          <w:u w:color="000000"/>
        </w:rPr>
        <w:t>Interacted with now over 4,202 Facebook Page followers as well as 800 Instagram followers with multiple posts and shares of happenings within Turners Falls Fire. Our social media has reached an estimated 52.8K people over the month of January. The top post reached 7.4K people.</w:t>
      </w:r>
    </w:p>
    <w:p w14:paraId="24D38AEF" w14:textId="77777777" w:rsidR="00950775" w:rsidRPr="00950775" w:rsidRDefault="00950775" w:rsidP="00950775">
      <w:pPr>
        <w:numPr>
          <w:ilvl w:val="0"/>
          <w:numId w:val="25"/>
        </w:numPr>
        <w:spacing w:before="120" w:after="100" w:line="360" w:lineRule="auto"/>
        <w:ind w:right="360"/>
        <w:outlineLvl w:val="0"/>
        <w:rPr>
          <w:rFonts w:ascii="Times New Roman" w:eastAsia="Arial Unicode MS" w:hAnsi="Times New Roman" w:cs="Arial Unicode MS"/>
          <w:color w:val="000000"/>
          <w:u w:color="000000"/>
        </w:rPr>
      </w:pPr>
      <w:r w:rsidRPr="00950775">
        <w:rPr>
          <w:rFonts w:ascii="Times New Roman" w:eastAsia="Arial Unicode MS" w:hAnsi="Times New Roman" w:cs="Arial Unicode MS"/>
          <w:color w:val="000000"/>
          <w:sz w:val="24"/>
          <w:szCs w:val="24"/>
          <w:u w:color="000000"/>
        </w:rPr>
        <w:t>30 new followers joined over the month of January.</w:t>
      </w:r>
    </w:p>
    <w:p w14:paraId="6285BB81" w14:textId="77777777" w:rsidR="00950775" w:rsidRPr="00950775" w:rsidRDefault="00950775" w:rsidP="00950775">
      <w:pPr>
        <w:pBdr>
          <w:top w:val="nil"/>
          <w:left w:val="nil"/>
          <w:bottom w:val="nil"/>
          <w:right w:val="nil"/>
          <w:between w:val="nil"/>
          <w:bar w:val="nil"/>
        </w:pBdr>
        <w:spacing w:before="120" w:after="100" w:line="360" w:lineRule="auto"/>
        <w:ind w:right="360"/>
        <w:outlineLvl w:val="0"/>
        <w:rPr>
          <w:rFonts w:ascii="Times New Roman" w:eastAsia="Times New Roman" w:hAnsi="Times New Roman" w:cs="Times New Roman"/>
          <w:sz w:val="24"/>
          <w:szCs w:val="24"/>
        </w:rPr>
      </w:pPr>
    </w:p>
    <w:p w14:paraId="3F77250C" w14:textId="77777777" w:rsidR="00950775" w:rsidRPr="00950775" w:rsidRDefault="00950775" w:rsidP="00950775">
      <w:pPr>
        <w:spacing w:line="240" w:lineRule="auto"/>
        <w:ind w:left="720"/>
        <w:contextualSpacing/>
        <w:rPr>
          <w:rFonts w:ascii="Calibri" w:eastAsia="Calibri" w:hAnsi="Calibri" w:cs="Times New Roman"/>
          <w:sz w:val="24"/>
          <w:szCs w:val="24"/>
        </w:rPr>
      </w:pPr>
      <w:r w:rsidRPr="00950775">
        <w:rPr>
          <w:rFonts w:ascii="Calibri" w:eastAsia="Calibri" w:hAnsi="Calibri" w:cs="Times New Roman"/>
          <w:b/>
        </w:rPr>
        <w:t>7.</w:t>
      </w:r>
      <w:r w:rsidRPr="00950775">
        <w:rPr>
          <w:rFonts w:ascii="Calibri" w:eastAsia="Calibri" w:hAnsi="Calibri" w:cs="Times New Roman"/>
        </w:rPr>
        <w:t xml:space="preserve">    </w:t>
      </w:r>
      <w:r w:rsidRPr="00950775">
        <w:rPr>
          <w:rFonts w:ascii="Calibri" w:eastAsia="Calibri" w:hAnsi="Calibri" w:cs="Times New Roman"/>
          <w:b/>
        </w:rPr>
        <w:t>IT</w:t>
      </w:r>
      <w:r w:rsidRPr="00950775">
        <w:rPr>
          <w:rFonts w:ascii="Calibri" w:eastAsia="Calibri" w:hAnsi="Calibri" w:cs="Times New Roman"/>
        </w:rPr>
        <w:t xml:space="preserve">- Utilizing our current TFFD webpage and networking a webhook, the new Open Burning permitting page                           for online permitting for residents was activated. </w:t>
      </w:r>
    </w:p>
    <w:p w14:paraId="58D50763" w14:textId="77777777" w:rsidR="00950775" w:rsidRPr="00950775" w:rsidRDefault="00950775" w:rsidP="00950775">
      <w:pPr>
        <w:numPr>
          <w:ilvl w:val="0"/>
          <w:numId w:val="26"/>
        </w:numPr>
        <w:spacing w:line="240" w:lineRule="auto"/>
        <w:contextualSpacing/>
        <w:rPr>
          <w:rFonts w:ascii="Calibri" w:eastAsia="Calibri" w:hAnsi="Calibri" w:cs="Times New Roman"/>
        </w:rPr>
      </w:pPr>
      <w:r w:rsidRPr="00950775">
        <w:rPr>
          <w:rFonts w:ascii="Calibri" w:eastAsia="Calibri" w:hAnsi="Calibri" w:cs="Times New Roman"/>
        </w:rPr>
        <w:t>Added a new time-based script on webhook that only allows residents to apply for permits during appropriate times, therefore aiming to eliminate some possibilities for residents to end up with after-hours burning.</w:t>
      </w:r>
    </w:p>
    <w:p w14:paraId="7F894C7C" w14:textId="77777777" w:rsidR="00950775" w:rsidRPr="00950775" w:rsidRDefault="00950775" w:rsidP="00950775">
      <w:pPr>
        <w:pBdr>
          <w:top w:val="nil"/>
          <w:left w:val="nil"/>
          <w:bottom w:val="nil"/>
          <w:right w:val="nil"/>
          <w:between w:val="nil"/>
          <w:bar w:val="nil"/>
        </w:pBdr>
        <w:spacing w:line="240" w:lineRule="auto"/>
        <w:contextualSpacing/>
        <w:rPr>
          <w:rFonts w:ascii="Calibri" w:eastAsia="Calibri" w:hAnsi="Calibri" w:cs="Times New Roman"/>
        </w:rPr>
      </w:pPr>
    </w:p>
    <w:p w14:paraId="514823FC" w14:textId="4C16C62D" w:rsidR="00950775" w:rsidRPr="00950775" w:rsidRDefault="00950775" w:rsidP="00950775">
      <w:pPr>
        <w:pBdr>
          <w:top w:val="nil"/>
          <w:left w:val="nil"/>
          <w:bottom w:val="nil"/>
          <w:right w:val="nil"/>
          <w:between w:val="nil"/>
          <w:bar w:val="nil"/>
        </w:pBdr>
        <w:tabs>
          <w:tab w:val="left" w:pos="2988"/>
        </w:tabs>
        <w:spacing w:before="120" w:after="100" w:line="360" w:lineRule="auto"/>
        <w:ind w:left="648" w:right="360"/>
        <w:outlineLvl w:val="0"/>
        <w:rPr>
          <w:rFonts w:ascii="Times New Roman" w:eastAsia="Times New Roman" w:hAnsi="Times New Roman" w:cs="Times New Roman"/>
        </w:rPr>
      </w:pPr>
      <w:r w:rsidRPr="00950775">
        <w:rPr>
          <w:rFonts w:ascii="Times New Roman" w:eastAsia="Times New Roman" w:hAnsi="Times New Roman" w:cs="Times New Roman"/>
        </w:rPr>
        <w:t xml:space="preserve">   </w:t>
      </w:r>
      <w:r w:rsidRPr="00950775">
        <w:rPr>
          <w:rFonts w:ascii="Calibri" w:eastAsia="Calibri" w:hAnsi="Calibri" w:cs="Times New Roman"/>
          <w:b/>
          <w:color w:val="000000"/>
          <w:kern w:val="2"/>
          <w:sz w:val="24"/>
          <w:szCs w:val="24"/>
        </w:rPr>
        <w:t>8</w:t>
      </w:r>
      <w:r w:rsidRPr="00950775">
        <w:rPr>
          <w:rFonts w:ascii="Calibri" w:eastAsia="Calibri" w:hAnsi="Calibri" w:cs="Times New Roman"/>
          <w:color w:val="000000"/>
          <w:kern w:val="2"/>
          <w:sz w:val="24"/>
          <w:szCs w:val="24"/>
        </w:rPr>
        <w:t xml:space="preserve">. </w:t>
      </w:r>
      <w:r w:rsidRPr="00950775">
        <w:rPr>
          <w:rFonts w:ascii="Calibri" w:eastAsia="Calibri" w:hAnsi="Calibri" w:cs="Times New Roman"/>
          <w:b/>
          <w:color w:val="000000"/>
          <w:kern w:val="2"/>
          <w:sz w:val="24"/>
          <w:szCs w:val="24"/>
        </w:rPr>
        <w:t>Training –</w:t>
      </w:r>
      <w:r w:rsidRPr="00950775">
        <w:rPr>
          <w:rFonts w:ascii="Calibri" w:eastAsia="Calibri" w:hAnsi="Calibri" w:cs="Times New Roman"/>
          <w:color w:val="000000"/>
          <w:kern w:val="2"/>
          <w:sz w:val="24"/>
          <w:szCs w:val="24"/>
        </w:rPr>
        <w:t xml:space="preserve"> Members completed CPR/AED training and State ethics CBT (computer based training) </w:t>
      </w:r>
    </w:p>
    <w:p w14:paraId="57996CF6" w14:textId="77777777" w:rsidR="00950775" w:rsidRPr="00950775" w:rsidRDefault="00950775" w:rsidP="00950775">
      <w:pPr>
        <w:spacing w:line="240" w:lineRule="auto"/>
        <w:jc w:val="both"/>
        <w:rPr>
          <w:rFonts w:ascii="Calibri" w:eastAsia="Calibri" w:hAnsi="Calibri" w:cs="Times New Roman"/>
          <w:color w:val="000000"/>
          <w:kern w:val="2"/>
          <w:sz w:val="24"/>
          <w:szCs w:val="24"/>
        </w:rPr>
      </w:pPr>
    </w:p>
    <w:p w14:paraId="33F60138" w14:textId="77777777" w:rsidR="00950775" w:rsidRPr="00950775" w:rsidRDefault="00950775" w:rsidP="00950775">
      <w:pPr>
        <w:spacing w:line="240" w:lineRule="auto"/>
        <w:ind w:left="648"/>
        <w:rPr>
          <w:rFonts w:ascii="Calibri" w:eastAsia="Calibri" w:hAnsi="Calibri" w:cs="Times New Roman"/>
          <w:color w:val="000000"/>
          <w:kern w:val="2"/>
          <w:sz w:val="24"/>
          <w:szCs w:val="24"/>
        </w:rPr>
      </w:pPr>
      <w:r w:rsidRPr="00950775">
        <w:rPr>
          <w:rFonts w:ascii="Calibri" w:eastAsia="Calibri" w:hAnsi="Calibri" w:cs="Times New Roman"/>
          <w:b/>
          <w:color w:val="000000"/>
          <w:kern w:val="2"/>
          <w:sz w:val="24"/>
          <w:szCs w:val="24"/>
        </w:rPr>
        <w:t>9.</w:t>
      </w:r>
      <w:r w:rsidRPr="00950775">
        <w:rPr>
          <w:rFonts w:ascii="Calibri" w:eastAsia="Calibri" w:hAnsi="Calibri" w:cs="Times New Roman"/>
          <w:color w:val="000000"/>
          <w:kern w:val="2"/>
          <w:sz w:val="24"/>
          <w:szCs w:val="24"/>
        </w:rPr>
        <w:t xml:space="preserve"> </w:t>
      </w:r>
      <w:r w:rsidRPr="00950775">
        <w:rPr>
          <w:rFonts w:ascii="Calibri" w:eastAsia="Calibri" w:hAnsi="Calibri" w:cs="Times New Roman"/>
          <w:b/>
          <w:color w:val="000000"/>
          <w:kern w:val="2"/>
          <w:sz w:val="24"/>
          <w:szCs w:val="24"/>
        </w:rPr>
        <w:t xml:space="preserve">Safety- </w:t>
      </w:r>
      <w:r w:rsidRPr="00950775">
        <w:rPr>
          <w:rFonts w:ascii="Calibri" w:eastAsia="Calibri" w:hAnsi="Calibri" w:cs="Times New Roman"/>
          <w:color w:val="000000"/>
          <w:kern w:val="2"/>
          <w:sz w:val="24"/>
          <w:szCs w:val="24"/>
        </w:rPr>
        <w:t>1 New MSA 5 gas meter put into service.</w:t>
      </w:r>
    </w:p>
    <w:p w14:paraId="7F9991BD" w14:textId="77777777" w:rsidR="00950775" w:rsidRPr="00950775" w:rsidRDefault="00950775" w:rsidP="00950775">
      <w:pPr>
        <w:spacing w:line="240" w:lineRule="auto"/>
        <w:ind w:left="648"/>
        <w:rPr>
          <w:rFonts w:ascii="Calibri" w:eastAsia="Calibri" w:hAnsi="Calibri" w:cs="Times New Roman"/>
          <w:color w:val="000000"/>
          <w:kern w:val="2"/>
          <w:sz w:val="24"/>
          <w:szCs w:val="24"/>
        </w:rPr>
      </w:pPr>
      <w:r w:rsidRPr="00950775">
        <w:rPr>
          <w:rFonts w:ascii="Calibri" w:eastAsia="Calibri" w:hAnsi="Calibri" w:cs="Times New Roman"/>
          <w:b/>
          <w:color w:val="000000"/>
          <w:kern w:val="2"/>
          <w:sz w:val="24"/>
          <w:szCs w:val="24"/>
        </w:rPr>
        <w:t xml:space="preserve">     </w:t>
      </w:r>
      <w:r w:rsidRPr="00950775">
        <w:rPr>
          <w:rFonts w:ascii="Calibri" w:eastAsia="Calibri" w:hAnsi="Calibri" w:cs="Times New Roman"/>
          <w:color w:val="000000"/>
          <w:kern w:val="2"/>
          <w:sz w:val="24"/>
          <w:szCs w:val="24"/>
        </w:rPr>
        <w:t>New IOD documentation/investigation procedure has been put in practice.</w:t>
      </w:r>
    </w:p>
    <w:p w14:paraId="4178FC0B" w14:textId="77777777" w:rsidR="00950775" w:rsidRPr="00950775" w:rsidRDefault="00950775" w:rsidP="00950775">
      <w:pPr>
        <w:spacing w:line="240" w:lineRule="auto"/>
        <w:ind w:left="648"/>
        <w:rPr>
          <w:rFonts w:ascii="Calibri" w:eastAsia="Calibri" w:hAnsi="Calibri" w:cs="Times New Roman"/>
          <w:color w:val="000000"/>
          <w:kern w:val="2"/>
          <w:sz w:val="24"/>
          <w:szCs w:val="24"/>
        </w:rPr>
      </w:pPr>
      <w:r w:rsidRPr="00950775">
        <w:rPr>
          <w:rFonts w:ascii="Calibri" w:eastAsia="Calibri" w:hAnsi="Calibri" w:cs="Times New Roman"/>
          <w:color w:val="000000"/>
          <w:kern w:val="2"/>
          <w:sz w:val="24"/>
          <w:szCs w:val="24"/>
        </w:rPr>
        <w:t xml:space="preserve">     </w:t>
      </w:r>
    </w:p>
    <w:p w14:paraId="5969F98D" w14:textId="77777777" w:rsidR="00950775" w:rsidRPr="00950775" w:rsidRDefault="00950775" w:rsidP="00950775">
      <w:pPr>
        <w:spacing w:line="240" w:lineRule="auto"/>
        <w:ind w:left="648"/>
        <w:rPr>
          <w:rFonts w:ascii="Times New Roman" w:eastAsia="Times New Roman" w:hAnsi="Times New Roman" w:cs="Times New Roman"/>
          <w:color w:val="000000"/>
          <w:sz w:val="24"/>
          <w:szCs w:val="24"/>
        </w:rPr>
      </w:pPr>
      <w:r w:rsidRPr="00950775">
        <w:rPr>
          <w:rFonts w:ascii="Times New Roman" w:eastAsia="Times New Roman" w:hAnsi="Times New Roman" w:cs="Times New Roman"/>
          <w:sz w:val="24"/>
          <w:szCs w:val="24"/>
        </w:rPr>
        <w:t>This was a very mentally stressful month for our department as a whole.  There have been multiple high acuity and mentally stressful incidents.  I want to make sure all members find positive stress outlets and seek any additional resources available that they feel they may need.  Capt. Currie will speak to each Captain individually and have them check in on their firefighters to make sure everyone is doing well.</w:t>
      </w:r>
      <w:r w:rsidRPr="00950775">
        <w:rPr>
          <w:rFonts w:ascii="Calibri" w:eastAsia="Calibri" w:hAnsi="Calibri" w:cs="Times New Roman"/>
          <w:color w:val="000000"/>
          <w:kern w:val="2"/>
          <w:sz w:val="24"/>
          <w:szCs w:val="24"/>
        </w:rPr>
        <w:t xml:space="preserve"> </w:t>
      </w:r>
      <w:r w:rsidRPr="00950775">
        <w:rPr>
          <w:rFonts w:ascii="Times New Roman" w:eastAsia="Times New Roman" w:hAnsi="Times New Roman" w:cs="Times New Roman"/>
          <w:color w:val="000000"/>
          <w:sz w:val="24"/>
          <w:szCs w:val="24"/>
        </w:rPr>
        <w:t xml:space="preserve">  </w:t>
      </w:r>
    </w:p>
    <w:p w14:paraId="724E6582" w14:textId="77777777" w:rsidR="004603C9" w:rsidRDefault="004603C9" w:rsidP="007F5222">
      <w:pPr>
        <w:spacing w:line="240" w:lineRule="auto"/>
        <w:rPr>
          <w:rFonts w:ascii="Times New Roman" w:eastAsia="Times New Roman" w:hAnsi="Times New Roman" w:cs="Times New Roman"/>
          <w:sz w:val="24"/>
          <w:szCs w:val="24"/>
        </w:rPr>
      </w:pPr>
    </w:p>
    <w:p w14:paraId="7E873D29" w14:textId="77777777" w:rsidR="003D7025" w:rsidRDefault="003D7025" w:rsidP="00C577B5">
      <w:pPr>
        <w:spacing w:line="240" w:lineRule="auto"/>
        <w:jc w:val="center"/>
        <w:rPr>
          <w:b/>
          <w:sz w:val="28"/>
        </w:rPr>
      </w:pPr>
      <w:r w:rsidRPr="00C577B5">
        <w:rPr>
          <w:b/>
          <w:sz w:val="28"/>
        </w:rPr>
        <w:t>Other discussion</w:t>
      </w:r>
    </w:p>
    <w:p w14:paraId="241962CA" w14:textId="77777777" w:rsidR="00F458C2" w:rsidRDefault="00C903AF" w:rsidP="005D1D32">
      <w:pPr>
        <w:pStyle w:val="NormalWeb"/>
        <w:rPr>
          <w:rStyle w:val="Strong"/>
          <w:rFonts w:asciiTheme="minorHAnsi" w:hAnsiTheme="minorHAnsi" w:cstheme="minorHAnsi"/>
          <w:bCs w:val="0"/>
          <w:sz w:val="22"/>
          <w:szCs w:val="22"/>
        </w:rPr>
      </w:pPr>
      <w:r w:rsidRPr="00F458C2">
        <w:rPr>
          <w:rStyle w:val="Strong"/>
          <w:rFonts w:asciiTheme="minorHAnsi" w:hAnsiTheme="minorHAnsi" w:cstheme="minorHAnsi"/>
          <w:bCs w:val="0"/>
          <w:sz w:val="22"/>
          <w:szCs w:val="22"/>
        </w:rPr>
        <w:t>Articles For FY2026</w:t>
      </w:r>
    </w:p>
    <w:p w14:paraId="3D506CCF" w14:textId="0C143AB0" w:rsidR="005D1D32" w:rsidRPr="005D1D32" w:rsidRDefault="005D1D32" w:rsidP="005D1D32">
      <w:pPr>
        <w:pStyle w:val="NormalWeb"/>
        <w:rPr>
          <w:rFonts w:asciiTheme="minorHAnsi" w:hAnsiTheme="minorHAnsi" w:cstheme="minorHAnsi"/>
          <w:sz w:val="22"/>
          <w:szCs w:val="22"/>
        </w:rPr>
      </w:pPr>
      <w:r w:rsidRPr="005D1D32">
        <w:rPr>
          <w:rStyle w:val="Strong"/>
          <w:rFonts w:asciiTheme="minorHAnsi" w:hAnsiTheme="minorHAnsi" w:cstheme="minorHAnsi"/>
          <w:sz w:val="22"/>
          <w:szCs w:val="22"/>
        </w:rPr>
        <w:t>Staffing Expansion</w:t>
      </w:r>
      <w:r w:rsidRPr="005D1D32">
        <w:rPr>
          <w:rFonts w:asciiTheme="minorHAnsi" w:hAnsiTheme="minorHAnsi" w:cstheme="minorHAnsi"/>
          <w:sz w:val="22"/>
          <w:szCs w:val="22"/>
        </w:rPr>
        <w:t xml:space="preserve"> – The Chief has proposed adding four additional personnel, enhancing our ability to respond to more ambulance calls. This increase in staffing will not only boost revenue but also reduce the need for callbacks on both ambulance and fire operation</w:t>
      </w:r>
      <w:r w:rsidR="00044A10">
        <w:rPr>
          <w:rFonts w:asciiTheme="minorHAnsi" w:hAnsiTheme="minorHAnsi" w:cstheme="minorHAnsi"/>
          <w:sz w:val="22"/>
          <w:szCs w:val="22"/>
        </w:rPr>
        <w:t>s.</w:t>
      </w:r>
    </w:p>
    <w:p w14:paraId="516B22D4" w14:textId="5E8B2A91" w:rsidR="005D1D32" w:rsidRPr="005D1D32" w:rsidRDefault="005D1D32" w:rsidP="005D1D32">
      <w:pPr>
        <w:pStyle w:val="NormalWeb"/>
        <w:rPr>
          <w:rFonts w:asciiTheme="minorHAnsi" w:hAnsiTheme="minorHAnsi" w:cstheme="minorHAnsi"/>
          <w:sz w:val="22"/>
          <w:szCs w:val="22"/>
        </w:rPr>
      </w:pPr>
      <w:r w:rsidRPr="005D1D32">
        <w:rPr>
          <w:rStyle w:val="Strong"/>
          <w:rFonts w:asciiTheme="minorHAnsi" w:hAnsiTheme="minorHAnsi" w:cstheme="minorHAnsi"/>
          <w:sz w:val="22"/>
          <w:szCs w:val="22"/>
        </w:rPr>
        <w:t>Chief’s Vehicle</w:t>
      </w:r>
      <w:r w:rsidRPr="005D1D32">
        <w:rPr>
          <w:rFonts w:asciiTheme="minorHAnsi" w:hAnsiTheme="minorHAnsi" w:cstheme="minorHAnsi"/>
          <w:sz w:val="22"/>
          <w:szCs w:val="22"/>
        </w:rPr>
        <w:t xml:space="preserve"> – A new truck is proposed to ensure the Chief has vehicle with secure storage for contaminated gear, keeping hazardous materials separate</w:t>
      </w:r>
      <w:r w:rsidR="00044A10">
        <w:rPr>
          <w:rFonts w:asciiTheme="minorHAnsi" w:hAnsiTheme="minorHAnsi" w:cstheme="minorHAnsi"/>
          <w:sz w:val="22"/>
          <w:szCs w:val="22"/>
        </w:rPr>
        <w:t>.</w:t>
      </w:r>
    </w:p>
    <w:p w14:paraId="162412DC" w14:textId="2F1757C0" w:rsidR="005D1D32" w:rsidRPr="005D1D32" w:rsidRDefault="005D1D32" w:rsidP="005D1D32">
      <w:pPr>
        <w:pStyle w:val="NormalWeb"/>
        <w:rPr>
          <w:rFonts w:asciiTheme="minorHAnsi" w:hAnsiTheme="minorHAnsi" w:cstheme="minorHAnsi"/>
          <w:sz w:val="22"/>
          <w:szCs w:val="22"/>
        </w:rPr>
      </w:pPr>
      <w:r w:rsidRPr="005D1D32">
        <w:rPr>
          <w:rStyle w:val="Strong"/>
          <w:rFonts w:asciiTheme="minorHAnsi" w:hAnsiTheme="minorHAnsi" w:cstheme="minorHAnsi"/>
          <w:sz w:val="22"/>
          <w:szCs w:val="22"/>
        </w:rPr>
        <w:t>Oxygen Refill Station Upgrade</w:t>
      </w:r>
      <w:r w:rsidRPr="005D1D32">
        <w:rPr>
          <w:rFonts w:asciiTheme="minorHAnsi" w:hAnsiTheme="minorHAnsi" w:cstheme="minorHAnsi"/>
          <w:sz w:val="22"/>
          <w:szCs w:val="22"/>
        </w:rPr>
        <w:t xml:space="preserve"> – The current oxygen refill station is aging and in need of replacement</w:t>
      </w:r>
      <w:r w:rsidR="00044A10">
        <w:rPr>
          <w:rFonts w:asciiTheme="minorHAnsi" w:hAnsiTheme="minorHAnsi" w:cstheme="minorHAnsi"/>
          <w:sz w:val="22"/>
          <w:szCs w:val="22"/>
        </w:rPr>
        <w:t>. The Chief is currently looking into grants for this purchase.</w:t>
      </w:r>
    </w:p>
    <w:p w14:paraId="00F42E5C" w14:textId="507ED1FA" w:rsidR="005D1D32" w:rsidRPr="005D1D32" w:rsidRDefault="005D1D32" w:rsidP="005D1D32">
      <w:pPr>
        <w:pStyle w:val="NormalWeb"/>
        <w:rPr>
          <w:rFonts w:asciiTheme="minorHAnsi" w:hAnsiTheme="minorHAnsi" w:cstheme="minorHAnsi"/>
          <w:sz w:val="22"/>
          <w:szCs w:val="22"/>
        </w:rPr>
      </w:pPr>
      <w:r w:rsidRPr="005D1D32">
        <w:rPr>
          <w:rStyle w:val="Strong"/>
          <w:rFonts w:asciiTheme="minorHAnsi" w:hAnsiTheme="minorHAnsi" w:cstheme="minorHAnsi"/>
          <w:sz w:val="22"/>
          <w:szCs w:val="22"/>
        </w:rPr>
        <w:t>Electrical Dropdowns for Vehicle Batteries</w:t>
      </w:r>
      <w:r w:rsidRPr="005D1D32">
        <w:rPr>
          <w:rFonts w:asciiTheme="minorHAnsi" w:hAnsiTheme="minorHAnsi" w:cstheme="minorHAnsi"/>
          <w:sz w:val="22"/>
          <w:szCs w:val="22"/>
        </w:rPr>
        <w:t xml:space="preserve"> – Installing electrical dropdowns </w:t>
      </w:r>
      <w:r w:rsidR="00044A10">
        <w:rPr>
          <w:rFonts w:asciiTheme="minorHAnsi" w:hAnsiTheme="minorHAnsi" w:cstheme="minorHAnsi"/>
          <w:sz w:val="22"/>
          <w:szCs w:val="22"/>
        </w:rPr>
        <w:t>to</w:t>
      </w:r>
      <w:r w:rsidRPr="005D1D32">
        <w:rPr>
          <w:rFonts w:asciiTheme="minorHAnsi" w:hAnsiTheme="minorHAnsi" w:cstheme="minorHAnsi"/>
          <w:sz w:val="22"/>
          <w:szCs w:val="22"/>
        </w:rPr>
        <w:t xml:space="preserve"> provide power to vehicle batteries when not in use</w:t>
      </w:r>
      <w:r w:rsidR="00044A10">
        <w:rPr>
          <w:rFonts w:asciiTheme="minorHAnsi" w:hAnsiTheme="minorHAnsi" w:cstheme="minorHAnsi"/>
          <w:sz w:val="22"/>
          <w:szCs w:val="22"/>
        </w:rPr>
        <w:t>.</w:t>
      </w:r>
    </w:p>
    <w:p w14:paraId="32A327E2" w14:textId="1E581DD8" w:rsidR="005D1D32" w:rsidRPr="005D1D32" w:rsidRDefault="005D1D32" w:rsidP="005D1D32">
      <w:pPr>
        <w:pStyle w:val="NormalWeb"/>
        <w:rPr>
          <w:rFonts w:asciiTheme="minorHAnsi" w:hAnsiTheme="minorHAnsi" w:cstheme="minorHAnsi"/>
          <w:sz w:val="22"/>
          <w:szCs w:val="22"/>
        </w:rPr>
      </w:pPr>
      <w:r w:rsidRPr="005D1D32">
        <w:rPr>
          <w:rStyle w:val="Strong"/>
          <w:rFonts w:asciiTheme="minorHAnsi" w:hAnsiTheme="minorHAnsi" w:cstheme="minorHAnsi"/>
          <w:sz w:val="22"/>
          <w:szCs w:val="22"/>
        </w:rPr>
        <w:t>New Fire Engine Acquisition</w:t>
      </w:r>
      <w:r w:rsidRPr="005D1D32">
        <w:rPr>
          <w:rFonts w:asciiTheme="minorHAnsi" w:hAnsiTheme="minorHAnsi" w:cstheme="minorHAnsi"/>
          <w:sz w:val="22"/>
          <w:szCs w:val="22"/>
        </w:rPr>
        <w:t xml:space="preserve"> –</w:t>
      </w:r>
      <w:r w:rsidR="009B75F3">
        <w:rPr>
          <w:rFonts w:asciiTheme="minorHAnsi" w:hAnsiTheme="minorHAnsi" w:cstheme="minorHAnsi"/>
          <w:sz w:val="22"/>
          <w:szCs w:val="22"/>
        </w:rPr>
        <w:t>O</w:t>
      </w:r>
      <w:r w:rsidRPr="005D1D32">
        <w:rPr>
          <w:rFonts w:asciiTheme="minorHAnsi" w:hAnsiTheme="minorHAnsi" w:cstheme="minorHAnsi"/>
          <w:sz w:val="22"/>
          <w:szCs w:val="22"/>
        </w:rPr>
        <w:t xml:space="preserve">ur current fire engines </w:t>
      </w:r>
      <w:r w:rsidR="009B75F3">
        <w:rPr>
          <w:rFonts w:asciiTheme="minorHAnsi" w:hAnsiTheme="minorHAnsi" w:cstheme="minorHAnsi"/>
          <w:sz w:val="22"/>
          <w:szCs w:val="22"/>
        </w:rPr>
        <w:t>are</w:t>
      </w:r>
      <w:r w:rsidRPr="005D1D32">
        <w:rPr>
          <w:rFonts w:asciiTheme="minorHAnsi" w:hAnsiTheme="minorHAnsi" w:cstheme="minorHAnsi"/>
          <w:sz w:val="22"/>
          <w:szCs w:val="22"/>
        </w:rPr>
        <w:t xml:space="preserve"> ag</w:t>
      </w:r>
      <w:r w:rsidR="009B75F3">
        <w:rPr>
          <w:rFonts w:asciiTheme="minorHAnsi" w:hAnsiTheme="minorHAnsi" w:cstheme="minorHAnsi"/>
          <w:sz w:val="22"/>
          <w:szCs w:val="22"/>
        </w:rPr>
        <w:t>ing</w:t>
      </w:r>
      <w:r w:rsidRPr="005D1D32">
        <w:rPr>
          <w:rFonts w:asciiTheme="minorHAnsi" w:hAnsiTheme="minorHAnsi" w:cstheme="minorHAnsi"/>
          <w:sz w:val="22"/>
          <w:szCs w:val="22"/>
        </w:rPr>
        <w:t>, investing in a new fire engine is essential to maintaining reliable emergency response</w:t>
      </w:r>
      <w:r w:rsidR="009B75F3">
        <w:rPr>
          <w:rFonts w:asciiTheme="minorHAnsi" w:hAnsiTheme="minorHAnsi" w:cstheme="minorHAnsi"/>
          <w:sz w:val="22"/>
          <w:szCs w:val="22"/>
        </w:rPr>
        <w:t xml:space="preserve"> and decrease maintenance costs.</w:t>
      </w:r>
    </w:p>
    <w:p w14:paraId="3D4382D5" w14:textId="15729FC9" w:rsidR="000B129B" w:rsidRDefault="003918F1" w:rsidP="003918F1">
      <w:pPr>
        <w:spacing w:line="240" w:lineRule="auto"/>
      </w:pPr>
      <w:r>
        <w:t>N</w:t>
      </w:r>
      <w:r w:rsidR="000B129B">
        <w:t xml:space="preserve">ext meeting will be scheduled for </w:t>
      </w:r>
      <w:r w:rsidR="00D72F66">
        <w:t>March</w:t>
      </w:r>
      <w:r w:rsidR="00FE510B">
        <w:t xml:space="preserve"> </w:t>
      </w:r>
      <w:r w:rsidR="00D72F66">
        <w:t>6</w:t>
      </w:r>
      <w:r w:rsidR="009E5942">
        <w:t>th</w:t>
      </w:r>
      <w:r w:rsidR="006D3F93">
        <w:t>,</w:t>
      </w:r>
      <w:r w:rsidR="009A2C0F">
        <w:t xml:space="preserve"> 202</w:t>
      </w:r>
      <w:r w:rsidR="005E3566">
        <w:t>5</w:t>
      </w:r>
      <w:r w:rsidR="005B1846">
        <w:t xml:space="preserve"> </w:t>
      </w:r>
      <w:r w:rsidR="009E5942">
        <w:t>3</w:t>
      </w:r>
      <w:r w:rsidR="007F5222">
        <w:t>PM</w:t>
      </w:r>
      <w:r w:rsidR="000B129B">
        <w:t>.</w:t>
      </w:r>
    </w:p>
    <w:p w14:paraId="61FEEDE8" w14:textId="77777777" w:rsidR="00A03396" w:rsidRDefault="00A03396" w:rsidP="00D67183"/>
    <w:p w14:paraId="0BF9D6E5" w14:textId="77777777" w:rsidR="00A53D64" w:rsidRDefault="000B129B" w:rsidP="00A53D64">
      <w:pPr>
        <w:rPr>
          <w:b/>
          <w:bCs/>
        </w:rPr>
      </w:pPr>
      <w:r>
        <w:rPr>
          <w:b/>
          <w:bCs/>
        </w:rPr>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2BADADB6" w14:textId="7A5CEFEF" w:rsidR="00805536" w:rsidRDefault="000A2051" w:rsidP="00D76C6F">
      <w:r>
        <w:rPr>
          <w:b/>
          <w:bCs/>
        </w:rPr>
        <w:t xml:space="preserve"> </w:t>
      </w:r>
      <w:r>
        <w:rPr>
          <w:b/>
          <w:bCs/>
        </w:rPr>
        <w:tab/>
      </w:r>
      <w:r w:rsidR="00D76C6F">
        <w:rPr>
          <w:b/>
          <w:bCs/>
        </w:rPr>
        <w:t xml:space="preserve">F. </w:t>
      </w:r>
      <w:r>
        <w:rPr>
          <w:b/>
          <w:bCs/>
        </w:rPr>
        <w:t xml:space="preserve">Meeting </w:t>
      </w:r>
      <w:r w:rsidRPr="00DD7BDD">
        <w:rPr>
          <w:b/>
          <w:bCs/>
        </w:rPr>
        <w:t xml:space="preserve">Adjourned at: </w:t>
      </w:r>
      <w:r w:rsidR="00592583">
        <w:rPr>
          <w:b/>
          <w:bCs/>
        </w:rPr>
        <w:t>3</w:t>
      </w:r>
      <w:r w:rsidR="00D838A6">
        <w:rPr>
          <w:b/>
          <w:bCs/>
        </w:rPr>
        <w:t>:</w:t>
      </w:r>
      <w:r w:rsidR="004952CC">
        <w:rPr>
          <w:b/>
          <w:bCs/>
        </w:rPr>
        <w:t>48</w:t>
      </w:r>
      <w:r w:rsidRPr="00DD7BDD">
        <w:rPr>
          <w:b/>
        </w:rPr>
        <w:t xml:space="preserve"> PM</w:t>
      </w:r>
      <w:r>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5187" w14:textId="77777777" w:rsidR="00C37C75" w:rsidRDefault="00C37C75">
      <w:pPr>
        <w:spacing w:line="240" w:lineRule="auto"/>
      </w:pPr>
      <w:r>
        <w:separator/>
      </w:r>
    </w:p>
  </w:endnote>
  <w:endnote w:type="continuationSeparator" w:id="0">
    <w:p w14:paraId="1CAB9B43" w14:textId="77777777" w:rsidR="00C37C75" w:rsidRDefault="00C37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9456" w14:textId="77777777" w:rsidR="00C37C75" w:rsidRDefault="00C37C75">
      <w:r>
        <w:separator/>
      </w:r>
    </w:p>
  </w:footnote>
  <w:footnote w:type="continuationSeparator" w:id="0">
    <w:p w14:paraId="55B78EDE" w14:textId="77777777" w:rsidR="00C37C75" w:rsidRDefault="00C37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C265B"/>
    <w:multiLevelType w:val="hybridMultilevel"/>
    <w:tmpl w:val="25D6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27BFB"/>
    <w:multiLevelType w:val="hybridMultilevel"/>
    <w:tmpl w:val="42703A46"/>
    <w:styleLink w:val="ImportedStyle4"/>
    <w:lvl w:ilvl="0" w:tplc="DFA0B8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33C4C6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38D29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AF03EDE">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8C6798">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6ECCFA">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61C2606">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967A00">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DBABEE4">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76E528"/>
    <w:multiLevelType w:val="singleLevel"/>
    <w:tmpl w:val="6076E528"/>
    <w:lvl w:ilvl="0">
      <w:start w:val="1"/>
      <w:numFmt w:val="decimal"/>
      <w:suff w:val="space"/>
      <w:lvlText w:val="%1."/>
      <w:lvlJc w:val="left"/>
      <w:pPr>
        <w:ind w:left="720" w:firstLine="0"/>
      </w:pPr>
    </w:lvl>
  </w:abstractNum>
  <w:abstractNum w:abstractNumId="17"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077C0"/>
    <w:multiLevelType w:val="hybridMultilevel"/>
    <w:tmpl w:val="42703A46"/>
    <w:numStyleLink w:val="ImportedStyle4"/>
  </w:abstractNum>
  <w:abstractNum w:abstractNumId="21"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6"/>
  </w:num>
  <w:num w:numId="3" w16cid:durableId="799301963">
    <w:abstractNumId w:val="14"/>
  </w:num>
  <w:num w:numId="4" w16cid:durableId="28185249">
    <w:abstractNumId w:val="19"/>
  </w:num>
  <w:num w:numId="5" w16cid:durableId="1484159470">
    <w:abstractNumId w:val="9"/>
  </w:num>
  <w:num w:numId="6" w16cid:durableId="1604261976">
    <w:abstractNumId w:val="7"/>
  </w:num>
  <w:num w:numId="7" w16cid:durableId="2140343529">
    <w:abstractNumId w:val="5"/>
  </w:num>
  <w:num w:numId="8" w16cid:durableId="19263745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5"/>
  </w:num>
  <w:num w:numId="14" w16cid:durableId="2059626315">
    <w:abstractNumId w:val="6"/>
  </w:num>
  <w:num w:numId="15" w16cid:durableId="1548033104">
    <w:abstractNumId w:val="21"/>
  </w:num>
  <w:num w:numId="16" w16cid:durableId="98187794">
    <w:abstractNumId w:val="18"/>
  </w:num>
  <w:num w:numId="17" w16cid:durableId="1789931536">
    <w:abstractNumId w:val="11"/>
  </w:num>
  <w:num w:numId="18" w16cid:durableId="81295710">
    <w:abstractNumId w:val="10"/>
  </w:num>
  <w:num w:numId="19" w16cid:durableId="713118357">
    <w:abstractNumId w:val="2"/>
  </w:num>
  <w:num w:numId="20" w16cid:durableId="1143546141">
    <w:abstractNumId w:val="8"/>
  </w:num>
  <w:num w:numId="21" w16cid:durableId="1190098249">
    <w:abstractNumId w:val="17"/>
  </w:num>
  <w:num w:numId="22" w16cid:durableId="618608068">
    <w:abstractNumId w:val="4"/>
  </w:num>
  <w:num w:numId="23" w16cid:durableId="1967394058">
    <w:abstractNumId w:val="13"/>
  </w:num>
  <w:num w:numId="24" w16cid:durableId="1851095739">
    <w:abstractNumId w:val="20"/>
    <w:lvlOverride w:ilvl="0"/>
    <w:lvlOverride w:ilvl="1"/>
    <w:lvlOverride w:ilvl="2"/>
    <w:lvlOverride w:ilvl="3"/>
    <w:lvlOverride w:ilvl="4"/>
    <w:lvlOverride w:ilvl="5"/>
    <w:lvlOverride w:ilvl="6"/>
    <w:lvlOverride w:ilvl="7"/>
    <w:lvlOverride w:ilvl="8"/>
  </w:num>
  <w:num w:numId="25" w16cid:durableId="541211706">
    <w:abstractNumId w:val="2"/>
    <w:lvlOverride w:ilvl="0"/>
    <w:lvlOverride w:ilvl="1"/>
    <w:lvlOverride w:ilvl="2"/>
    <w:lvlOverride w:ilvl="3"/>
    <w:lvlOverride w:ilvl="4"/>
    <w:lvlOverride w:ilvl="5"/>
    <w:lvlOverride w:ilvl="6"/>
    <w:lvlOverride w:ilvl="7"/>
    <w:lvlOverride w:ilvl="8"/>
  </w:num>
  <w:num w:numId="26" w16cid:durableId="73528004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16022"/>
    <w:rsid w:val="000221DF"/>
    <w:rsid w:val="000440D3"/>
    <w:rsid w:val="00044A10"/>
    <w:rsid w:val="00084C97"/>
    <w:rsid w:val="00086405"/>
    <w:rsid w:val="000879F9"/>
    <w:rsid w:val="000A2051"/>
    <w:rsid w:val="000B129B"/>
    <w:rsid w:val="000D7FC4"/>
    <w:rsid w:val="000F51F8"/>
    <w:rsid w:val="00104433"/>
    <w:rsid w:val="00114A7E"/>
    <w:rsid w:val="00124FE9"/>
    <w:rsid w:val="00134EBD"/>
    <w:rsid w:val="001B3FF8"/>
    <w:rsid w:val="001C29D7"/>
    <w:rsid w:val="001C5FA2"/>
    <w:rsid w:val="001F7D15"/>
    <w:rsid w:val="0021450B"/>
    <w:rsid w:val="00226FFD"/>
    <w:rsid w:val="00234CCE"/>
    <w:rsid w:val="00246810"/>
    <w:rsid w:val="00250B64"/>
    <w:rsid w:val="00284191"/>
    <w:rsid w:val="0028442D"/>
    <w:rsid w:val="002B20BF"/>
    <w:rsid w:val="002C0E9E"/>
    <w:rsid w:val="002C1810"/>
    <w:rsid w:val="002C4416"/>
    <w:rsid w:val="002D0F72"/>
    <w:rsid w:val="002D1A3D"/>
    <w:rsid w:val="002F2BA1"/>
    <w:rsid w:val="003051F8"/>
    <w:rsid w:val="0033398F"/>
    <w:rsid w:val="00334DEE"/>
    <w:rsid w:val="00336DC7"/>
    <w:rsid w:val="00337104"/>
    <w:rsid w:val="00342671"/>
    <w:rsid w:val="0035181E"/>
    <w:rsid w:val="00376FA8"/>
    <w:rsid w:val="00380DDB"/>
    <w:rsid w:val="003918F1"/>
    <w:rsid w:val="00396732"/>
    <w:rsid w:val="003C4E49"/>
    <w:rsid w:val="003D03F5"/>
    <w:rsid w:val="003D7025"/>
    <w:rsid w:val="00400AA4"/>
    <w:rsid w:val="00413706"/>
    <w:rsid w:val="00432DA1"/>
    <w:rsid w:val="00452E08"/>
    <w:rsid w:val="004603C9"/>
    <w:rsid w:val="0047680C"/>
    <w:rsid w:val="004952CC"/>
    <w:rsid w:val="004A5B6F"/>
    <w:rsid w:val="004A6E98"/>
    <w:rsid w:val="004B5F60"/>
    <w:rsid w:val="004D36D6"/>
    <w:rsid w:val="004E04F6"/>
    <w:rsid w:val="004E0CBA"/>
    <w:rsid w:val="004E4478"/>
    <w:rsid w:val="004F4F53"/>
    <w:rsid w:val="005103AE"/>
    <w:rsid w:val="005342A5"/>
    <w:rsid w:val="0054004F"/>
    <w:rsid w:val="00540584"/>
    <w:rsid w:val="00540598"/>
    <w:rsid w:val="00550D44"/>
    <w:rsid w:val="005759B1"/>
    <w:rsid w:val="00577339"/>
    <w:rsid w:val="00581F9A"/>
    <w:rsid w:val="0058413F"/>
    <w:rsid w:val="00592583"/>
    <w:rsid w:val="005A3723"/>
    <w:rsid w:val="005A7F8A"/>
    <w:rsid w:val="005B0515"/>
    <w:rsid w:val="005B1846"/>
    <w:rsid w:val="005C7E53"/>
    <w:rsid w:val="005C7E92"/>
    <w:rsid w:val="005D1D32"/>
    <w:rsid w:val="005E28A0"/>
    <w:rsid w:val="005E3566"/>
    <w:rsid w:val="005E4F9F"/>
    <w:rsid w:val="00653A60"/>
    <w:rsid w:val="00657E32"/>
    <w:rsid w:val="00673888"/>
    <w:rsid w:val="00677670"/>
    <w:rsid w:val="006800E9"/>
    <w:rsid w:val="00695070"/>
    <w:rsid w:val="006A2135"/>
    <w:rsid w:val="006B6EDC"/>
    <w:rsid w:val="006D097B"/>
    <w:rsid w:val="006D3F93"/>
    <w:rsid w:val="006F244F"/>
    <w:rsid w:val="006F3022"/>
    <w:rsid w:val="006F5283"/>
    <w:rsid w:val="00700ADA"/>
    <w:rsid w:val="007322DD"/>
    <w:rsid w:val="00734782"/>
    <w:rsid w:val="007424F7"/>
    <w:rsid w:val="007476B2"/>
    <w:rsid w:val="00754EFA"/>
    <w:rsid w:val="007550AC"/>
    <w:rsid w:val="00761FA7"/>
    <w:rsid w:val="007713E2"/>
    <w:rsid w:val="007811BF"/>
    <w:rsid w:val="00783DFA"/>
    <w:rsid w:val="007A1103"/>
    <w:rsid w:val="007A48BA"/>
    <w:rsid w:val="007D0894"/>
    <w:rsid w:val="007D6821"/>
    <w:rsid w:val="007D6889"/>
    <w:rsid w:val="007F5222"/>
    <w:rsid w:val="00802291"/>
    <w:rsid w:val="00803546"/>
    <w:rsid w:val="00805536"/>
    <w:rsid w:val="00837E75"/>
    <w:rsid w:val="008727F0"/>
    <w:rsid w:val="008748B5"/>
    <w:rsid w:val="00874BA7"/>
    <w:rsid w:val="008809D8"/>
    <w:rsid w:val="0089094E"/>
    <w:rsid w:val="00900DCC"/>
    <w:rsid w:val="009028EE"/>
    <w:rsid w:val="00906B0B"/>
    <w:rsid w:val="00921B55"/>
    <w:rsid w:val="00945EC9"/>
    <w:rsid w:val="00950775"/>
    <w:rsid w:val="009509AE"/>
    <w:rsid w:val="009908BF"/>
    <w:rsid w:val="009A110C"/>
    <w:rsid w:val="009A2C0F"/>
    <w:rsid w:val="009A70FB"/>
    <w:rsid w:val="009B3D56"/>
    <w:rsid w:val="009B5FC9"/>
    <w:rsid w:val="009B75F3"/>
    <w:rsid w:val="009D6203"/>
    <w:rsid w:val="009E30B2"/>
    <w:rsid w:val="009E5942"/>
    <w:rsid w:val="00A03396"/>
    <w:rsid w:val="00A17BEF"/>
    <w:rsid w:val="00A2073F"/>
    <w:rsid w:val="00A227F5"/>
    <w:rsid w:val="00A31111"/>
    <w:rsid w:val="00A31C42"/>
    <w:rsid w:val="00A3233F"/>
    <w:rsid w:val="00A32F51"/>
    <w:rsid w:val="00A35CAF"/>
    <w:rsid w:val="00A53D64"/>
    <w:rsid w:val="00A5540F"/>
    <w:rsid w:val="00A8498B"/>
    <w:rsid w:val="00A96769"/>
    <w:rsid w:val="00AA5911"/>
    <w:rsid w:val="00AB1779"/>
    <w:rsid w:val="00AC6FFF"/>
    <w:rsid w:val="00AD2F1F"/>
    <w:rsid w:val="00AE1069"/>
    <w:rsid w:val="00B02FDC"/>
    <w:rsid w:val="00B30F79"/>
    <w:rsid w:val="00B376C6"/>
    <w:rsid w:val="00B55E0E"/>
    <w:rsid w:val="00B66BC7"/>
    <w:rsid w:val="00B726BC"/>
    <w:rsid w:val="00B861DA"/>
    <w:rsid w:val="00BA23CE"/>
    <w:rsid w:val="00BA2C83"/>
    <w:rsid w:val="00BB5F71"/>
    <w:rsid w:val="00BB7EF7"/>
    <w:rsid w:val="00BC083F"/>
    <w:rsid w:val="00BC7749"/>
    <w:rsid w:val="00BD3610"/>
    <w:rsid w:val="00BE5FB6"/>
    <w:rsid w:val="00BE6C1F"/>
    <w:rsid w:val="00C00E11"/>
    <w:rsid w:val="00C01419"/>
    <w:rsid w:val="00C103F4"/>
    <w:rsid w:val="00C1797E"/>
    <w:rsid w:val="00C303FA"/>
    <w:rsid w:val="00C37C75"/>
    <w:rsid w:val="00C45A62"/>
    <w:rsid w:val="00C4745A"/>
    <w:rsid w:val="00C577B5"/>
    <w:rsid w:val="00C65DD8"/>
    <w:rsid w:val="00C664DA"/>
    <w:rsid w:val="00C7590C"/>
    <w:rsid w:val="00C81555"/>
    <w:rsid w:val="00C903AF"/>
    <w:rsid w:val="00C95CA8"/>
    <w:rsid w:val="00CC153E"/>
    <w:rsid w:val="00CC5B31"/>
    <w:rsid w:val="00CC637A"/>
    <w:rsid w:val="00CE55CE"/>
    <w:rsid w:val="00D15177"/>
    <w:rsid w:val="00D31E33"/>
    <w:rsid w:val="00D40BC5"/>
    <w:rsid w:val="00D67183"/>
    <w:rsid w:val="00D7205A"/>
    <w:rsid w:val="00D72F66"/>
    <w:rsid w:val="00D76C6F"/>
    <w:rsid w:val="00D838A6"/>
    <w:rsid w:val="00D95A28"/>
    <w:rsid w:val="00DC411D"/>
    <w:rsid w:val="00DD3DE6"/>
    <w:rsid w:val="00DD7BDD"/>
    <w:rsid w:val="00DE1D9E"/>
    <w:rsid w:val="00DF6435"/>
    <w:rsid w:val="00E0103D"/>
    <w:rsid w:val="00E01FE8"/>
    <w:rsid w:val="00E116F8"/>
    <w:rsid w:val="00E20C93"/>
    <w:rsid w:val="00E433BD"/>
    <w:rsid w:val="00E71A8A"/>
    <w:rsid w:val="00E903C9"/>
    <w:rsid w:val="00E92A01"/>
    <w:rsid w:val="00EB0F02"/>
    <w:rsid w:val="00EC1EA9"/>
    <w:rsid w:val="00ED6757"/>
    <w:rsid w:val="00ED6E1A"/>
    <w:rsid w:val="00EE1A98"/>
    <w:rsid w:val="00EF270A"/>
    <w:rsid w:val="00F047D2"/>
    <w:rsid w:val="00F144A1"/>
    <w:rsid w:val="00F30334"/>
    <w:rsid w:val="00F45250"/>
    <w:rsid w:val="00F458C2"/>
    <w:rsid w:val="00F6091E"/>
    <w:rsid w:val="00F6637F"/>
    <w:rsid w:val="00F6798B"/>
    <w:rsid w:val="00F72C36"/>
    <w:rsid w:val="00F81C4E"/>
    <w:rsid w:val="00FD100F"/>
    <w:rsid w:val="00FD2DF1"/>
    <w:rsid w:val="00FE2A20"/>
    <w:rsid w:val="00FE510B"/>
    <w:rsid w:val="00FE71E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style>
  <w:style w:type="numbering" w:customStyle="1" w:styleId="ImportedStyle11">
    <w:name w:val="Imported Style 11"/>
    <w:rsid w:val="004603C9"/>
  </w:style>
  <w:style w:type="numbering" w:customStyle="1" w:styleId="ImportedStyle72">
    <w:name w:val="Imported Style 72"/>
    <w:rsid w:val="00950775"/>
    <w:pPr>
      <w:numPr>
        <w:numId w:val="3"/>
      </w:numPr>
    </w:pPr>
  </w:style>
  <w:style w:type="numbering" w:customStyle="1" w:styleId="ImportedStyle4">
    <w:name w:val="Imported Style 4"/>
    <w:rsid w:val="00950775"/>
    <w:pPr>
      <w:numPr>
        <w:numId w:val="23"/>
      </w:numPr>
    </w:pPr>
  </w:style>
  <w:style w:type="paragraph" w:styleId="NormalWeb">
    <w:name w:val="Normal (Web)"/>
    <w:basedOn w:val="Normal"/>
    <w:uiPriority w:val="99"/>
    <w:unhideWhenUsed/>
    <w:rsid w:val="005D1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41230969">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38215257">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157916951">
      <w:bodyDiv w:val="1"/>
      <w:marLeft w:val="0"/>
      <w:marRight w:val="0"/>
      <w:marTop w:val="0"/>
      <w:marBottom w:val="0"/>
      <w:divBdr>
        <w:top w:val="none" w:sz="0" w:space="0" w:color="auto"/>
        <w:left w:val="none" w:sz="0" w:space="0" w:color="auto"/>
        <w:bottom w:val="none" w:sz="0" w:space="0" w:color="auto"/>
        <w:right w:val="none" w:sz="0" w:space="0" w:color="auto"/>
      </w:divBdr>
    </w:div>
    <w:div w:id="1226407435">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515805146">
      <w:bodyDiv w:val="1"/>
      <w:marLeft w:val="0"/>
      <w:marRight w:val="0"/>
      <w:marTop w:val="0"/>
      <w:marBottom w:val="0"/>
      <w:divBdr>
        <w:top w:val="none" w:sz="0" w:space="0" w:color="auto"/>
        <w:left w:val="none" w:sz="0" w:space="0" w:color="auto"/>
        <w:bottom w:val="none" w:sz="0" w:space="0" w:color="auto"/>
        <w:right w:val="none" w:sz="0" w:space="0" w:color="auto"/>
      </w:divBdr>
    </w:div>
    <w:div w:id="1618020764">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4478971">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083796766">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720</Words>
  <Characters>4266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43</cp:revision>
  <cp:lastPrinted>2024-05-06T19:36:00Z</cp:lastPrinted>
  <dcterms:created xsi:type="dcterms:W3CDTF">2024-12-03T14:17:00Z</dcterms:created>
  <dcterms:modified xsi:type="dcterms:W3CDTF">2025-03-06T16:45:00Z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