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50DC672B" w:rsidR="00805536" w:rsidRDefault="000A2051">
      <w:r>
        <w:rPr>
          <w:b/>
          <w:bCs/>
        </w:rPr>
        <w:t>Date of Meeting:</w:t>
      </w:r>
      <w:r>
        <w:t xml:space="preserve">   </w:t>
      </w:r>
      <w:r w:rsidR="001D5B3F">
        <w:t>July</w:t>
      </w:r>
      <w:r w:rsidR="00540584">
        <w:t xml:space="preserve"> </w:t>
      </w:r>
      <w:r w:rsidR="001D5B3F">
        <w:t>1</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3B6B77B7" w14:textId="38C96E25" w:rsidR="00692AC5" w:rsidRDefault="00692AC5" w:rsidP="00695070">
      <w:r>
        <w:tab/>
        <w:t>Eduard Bublik, District Accountant</w:t>
      </w:r>
    </w:p>
    <w:p w14:paraId="5DFCC87E" w14:textId="4211F616" w:rsidR="00FB734C" w:rsidRDefault="00FB734C" w:rsidP="00695070">
      <w:r>
        <w:tab/>
        <w:t>Nick Cogswell</w:t>
      </w:r>
    </w:p>
    <w:p w14:paraId="02DE0275" w14:textId="0D28BBE9" w:rsidR="00F7116B" w:rsidRDefault="00F7116B" w:rsidP="00A53D64">
      <w:pPr>
        <w:ind w:firstLine="720"/>
      </w:pPr>
      <w:r>
        <w:t>Luke Hartnett - Union</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70599BD7" w:rsidR="00DF6435" w:rsidRDefault="000753A6" w:rsidP="00D67183">
      <w:r>
        <w:t>May</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804C033" w:rsidR="00C577B5" w:rsidRPr="00B66BC7" w:rsidRDefault="00C577B5" w:rsidP="00C577B5">
      <w:pPr>
        <w:spacing w:line="240" w:lineRule="auto"/>
        <w:rPr>
          <w:b/>
          <w:sz w:val="24"/>
        </w:rPr>
      </w:pPr>
      <w:r w:rsidRPr="00B66BC7">
        <w:rPr>
          <w:b/>
          <w:sz w:val="24"/>
        </w:rPr>
        <w:t xml:space="preserve">Budget Balance as of </w:t>
      </w:r>
      <w:r w:rsidR="00B4173D">
        <w:rPr>
          <w:b/>
          <w:sz w:val="24"/>
        </w:rPr>
        <w:t>June</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7B106458" w:rsidR="00C577B5" w:rsidRDefault="00C577B5" w:rsidP="00C577B5">
      <w:pPr>
        <w:spacing w:line="240" w:lineRule="auto"/>
        <w:rPr>
          <w:sz w:val="24"/>
        </w:rPr>
      </w:pPr>
      <w:r w:rsidRPr="004A6E98">
        <w:rPr>
          <w:b/>
          <w:sz w:val="24"/>
        </w:rPr>
        <w:t xml:space="preserve">General Gov’t </w:t>
      </w:r>
      <w:r>
        <w:rPr>
          <w:sz w:val="24"/>
        </w:rPr>
        <w:t>- $</w:t>
      </w:r>
      <w:r w:rsidR="00777DFC">
        <w:rPr>
          <w:sz w:val="24"/>
        </w:rPr>
        <w:t>79222</w:t>
      </w:r>
      <w:r>
        <w:rPr>
          <w:sz w:val="24"/>
        </w:rPr>
        <w:t xml:space="preserve"> or </w:t>
      </w:r>
      <w:r w:rsidR="00777DFC">
        <w:rPr>
          <w:sz w:val="24"/>
        </w:rPr>
        <w:t>7.83</w:t>
      </w:r>
      <w:r>
        <w:rPr>
          <w:sz w:val="24"/>
        </w:rPr>
        <w:t>%</w:t>
      </w:r>
      <w:r w:rsidRPr="00DD3DE6">
        <w:rPr>
          <w:sz w:val="24"/>
        </w:rPr>
        <w:t xml:space="preserve"> </w:t>
      </w:r>
      <w:r>
        <w:rPr>
          <w:sz w:val="24"/>
        </w:rPr>
        <w:t>Remaining</w:t>
      </w:r>
    </w:p>
    <w:p w14:paraId="71AEB606" w14:textId="31E794BB"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685260">
        <w:rPr>
          <w:sz w:val="24"/>
        </w:rPr>
        <w:t>159962</w:t>
      </w:r>
      <w:r w:rsidR="005C2E82">
        <w:rPr>
          <w:sz w:val="24"/>
        </w:rPr>
        <w:t xml:space="preserve"> </w:t>
      </w:r>
      <w:r w:rsidR="00BA2C83">
        <w:rPr>
          <w:sz w:val="24"/>
        </w:rPr>
        <w:t>o</w:t>
      </w:r>
      <w:r>
        <w:rPr>
          <w:sz w:val="24"/>
        </w:rPr>
        <w:t xml:space="preserve">r </w:t>
      </w:r>
      <w:r w:rsidR="00685260">
        <w:rPr>
          <w:sz w:val="24"/>
        </w:rPr>
        <w:t>10.53</w:t>
      </w:r>
      <w:r w:rsidR="00170E42">
        <w:rPr>
          <w:sz w:val="24"/>
        </w:rPr>
        <w:t>%</w:t>
      </w:r>
      <w:r w:rsidRPr="00DD3DE6">
        <w:rPr>
          <w:sz w:val="24"/>
        </w:rPr>
        <w:t xml:space="preserve"> </w:t>
      </w:r>
      <w:r>
        <w:rPr>
          <w:sz w:val="24"/>
        </w:rPr>
        <w:t>Remaining</w:t>
      </w:r>
    </w:p>
    <w:p w14:paraId="568A04E8" w14:textId="1C68CF2D"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9D51A1">
        <w:rPr>
          <w:sz w:val="24"/>
        </w:rPr>
        <w:t>(38718)</w:t>
      </w:r>
      <w:r w:rsidR="00802291">
        <w:rPr>
          <w:sz w:val="24"/>
        </w:rPr>
        <w:t xml:space="preserve"> </w:t>
      </w:r>
      <w:r w:rsidR="005C7E92">
        <w:rPr>
          <w:sz w:val="24"/>
        </w:rPr>
        <w:t xml:space="preserve">or </w:t>
      </w:r>
      <w:r w:rsidR="009D51A1">
        <w:rPr>
          <w:sz w:val="24"/>
        </w:rPr>
        <w:t>(</w:t>
      </w:r>
      <w:proofErr w:type="gramStart"/>
      <w:r w:rsidR="009D51A1">
        <w:rPr>
          <w:sz w:val="24"/>
        </w:rPr>
        <w:t>14)</w:t>
      </w:r>
      <w:r w:rsidR="005C7E92">
        <w:rPr>
          <w:sz w:val="24"/>
        </w:rPr>
        <w:t>%</w:t>
      </w:r>
      <w:proofErr w:type="gramEnd"/>
      <w:r w:rsidR="005C7E92">
        <w:rPr>
          <w:sz w:val="24"/>
        </w:rPr>
        <w:t xml:space="preserve">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6C02409E"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3C4E5A">
        <w:rPr>
          <w:b/>
          <w:bCs/>
          <w:sz w:val="32"/>
          <w:szCs w:val="28"/>
        </w:rPr>
        <w:t>June</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73281F3F"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June 2025 Chiefs’ Report</w:t>
      </w:r>
    </w:p>
    <w:p w14:paraId="65439A29"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To: Prudential Committee: Turners Falls Fire and Water District</w:t>
      </w:r>
    </w:p>
    <w:p w14:paraId="6D7E14D9" w14:textId="77777777" w:rsidR="003C4E5A" w:rsidRPr="003C4E5A" w:rsidRDefault="003C4E5A" w:rsidP="003C4E5A">
      <w:pPr>
        <w:spacing w:line="240" w:lineRule="auto"/>
        <w:rPr>
          <w:rFonts w:ascii="Times New Roman" w:eastAsia="Times New Roman" w:hAnsi="Times New Roman" w:cs="Times New Roman"/>
        </w:rPr>
      </w:pPr>
    </w:p>
    <w:p w14:paraId="18F2AFA3"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1. Total Runs June = 135</w:t>
      </w:r>
    </w:p>
    <w:p w14:paraId="3148BBC9"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Fire = 38</w:t>
      </w:r>
    </w:p>
    <w:p w14:paraId="4E58D101"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lastRenderedPageBreak/>
        <w:t xml:space="preserve">     EMS = 91</w:t>
      </w:r>
    </w:p>
    <w:p w14:paraId="4056FC0A"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Transports TFFD = 39</w:t>
      </w:r>
    </w:p>
    <w:p w14:paraId="640FDBF4"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Other EMS Agency = 30</w:t>
      </w:r>
    </w:p>
    <w:p w14:paraId="4F76150D"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Refusal of Transport = 11</w:t>
      </w:r>
    </w:p>
    <w:p w14:paraId="001285C5"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Other = 4</w:t>
      </w:r>
    </w:p>
    <w:p w14:paraId="61A27536"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2.  Fire Prevention</w:t>
      </w:r>
    </w:p>
    <w:p w14:paraId="30777DA0"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Fees Collected = $ 700.00</w:t>
      </w:r>
    </w:p>
    <w:p w14:paraId="731B1E8A"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 xml:space="preserve">      15 – Inspections / enforcement / compliance interactions)</w:t>
      </w:r>
    </w:p>
    <w:p w14:paraId="726F95E8"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3. Training – The Department completed a total of 133 hours of training.</w:t>
      </w:r>
    </w:p>
    <w:p w14:paraId="3DD6D633"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4. EMS - QCI/QCA of approximately 85 Patient Care Report with 39 of those being TFFD transports that in turn were submitted to Coastal Medical for appropriate billing. Stryker stair-chair and stretcher refresher training w/ con-eds for all EMTs and MA. State EMS protocol update training completed</w:t>
      </w:r>
    </w:p>
    <w:p w14:paraId="75E4322C"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5. Child Passenger Safety Seat Program – A total of 4 car seat installations and inspections occurred throughout June. Looking to plan a Summer Car Seat Check at TFFD and will coordinate with Pub Ed, Prevention and Montague PD</w:t>
      </w:r>
    </w:p>
    <w:p w14:paraId="4E65C568"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6. Public Education – TFFD members assisted GMRSD with their Walk, Bike and Roll event. Attended 2 events at Sheffield and Hillcrest schools promoting fire safety and education to the students.</w:t>
      </w:r>
    </w:p>
    <w:p w14:paraId="315317B3" w14:textId="77777777" w:rsidR="003C4E5A" w:rsidRPr="003C4E5A" w:rsidRDefault="003C4E5A" w:rsidP="003C4E5A">
      <w:pPr>
        <w:spacing w:line="240" w:lineRule="auto"/>
        <w:rPr>
          <w:rFonts w:ascii="Times New Roman" w:eastAsia="Times New Roman" w:hAnsi="Times New Roman" w:cs="Times New Roman"/>
        </w:rPr>
      </w:pPr>
    </w:p>
    <w:p w14:paraId="5BC0FD9A"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7. Public Information -Interacted with now over 4,305 Facebook Page followers as well as over 800 Instagram followers with multiple posts and shares of happenings within Turners Falls Fire. Our social media has reached an estimated 42.2 K people over the month of April. The top post reached over 10K people. 20 new followers joined over the month of June.</w:t>
      </w:r>
    </w:p>
    <w:p w14:paraId="15CDD30A" w14:textId="77777777" w:rsidR="003C4E5A" w:rsidRPr="003C4E5A" w:rsidRDefault="003C4E5A" w:rsidP="003C4E5A">
      <w:pPr>
        <w:spacing w:line="240" w:lineRule="auto"/>
        <w:rPr>
          <w:rFonts w:ascii="Times New Roman" w:eastAsia="Times New Roman" w:hAnsi="Times New Roman" w:cs="Times New Roman"/>
        </w:rPr>
      </w:pPr>
    </w:p>
    <w:p w14:paraId="1425F529"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8. Safety – Hose and Ground ladder safety testing complete. New Breathing Air Compressor has been ordered as funded by vote at District meeting.</w:t>
      </w:r>
    </w:p>
    <w:p w14:paraId="0F3AE729" w14:textId="77777777" w:rsidR="003C4E5A" w:rsidRPr="003C4E5A" w:rsidRDefault="003C4E5A" w:rsidP="003C4E5A">
      <w:pPr>
        <w:spacing w:line="240" w:lineRule="auto"/>
        <w:rPr>
          <w:rFonts w:ascii="Times New Roman" w:eastAsia="Times New Roman" w:hAnsi="Times New Roman" w:cs="Times New Roman"/>
        </w:rPr>
      </w:pPr>
    </w:p>
    <w:p w14:paraId="0B221AD4" w14:textId="61C2CB63" w:rsidR="00BF07E0"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Additional: Capt. Currie would like to discuss possible deployments with WMTRT on the National Level.</w:t>
      </w:r>
    </w:p>
    <w:p w14:paraId="5ACC70D2" w14:textId="77777777" w:rsidR="00320206" w:rsidRDefault="00320206" w:rsidP="00320206">
      <w:pPr>
        <w:spacing w:line="240" w:lineRule="auto"/>
        <w:rPr>
          <w:rFonts w:ascii="Times New Roman" w:eastAsia="Times New Roman" w:hAnsi="Times New Roman" w:cs="Times New Roman"/>
        </w:rPr>
      </w:pP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77777777" w:rsidR="0069148C" w:rsidRDefault="0069148C" w:rsidP="00030002">
      <w:pPr>
        <w:spacing w:line="240" w:lineRule="auto"/>
        <w:jc w:val="center"/>
        <w:rPr>
          <w:b/>
          <w:sz w:val="28"/>
        </w:rPr>
      </w:pPr>
    </w:p>
    <w:p w14:paraId="0E902815" w14:textId="77777777" w:rsidR="00E43772" w:rsidRDefault="00E43772" w:rsidP="00E43772">
      <w:pPr>
        <w:spacing w:line="240" w:lineRule="auto"/>
      </w:pPr>
      <w:r>
        <w:t>The fire on June 27, 2025, was extinguished quickly and effectively, with the crew performing exceptionally well.</w:t>
      </w:r>
    </w:p>
    <w:p w14:paraId="4B5E5AF6" w14:textId="77777777" w:rsidR="00E43772" w:rsidRDefault="00E43772" w:rsidP="00E43772">
      <w:pPr>
        <w:spacing w:line="240" w:lineRule="auto"/>
      </w:pPr>
    </w:p>
    <w:p w14:paraId="7DD46515" w14:textId="77777777" w:rsidR="00E43772" w:rsidRDefault="00E43772" w:rsidP="00E43772">
      <w:pPr>
        <w:spacing w:line="240" w:lineRule="auto"/>
      </w:pPr>
      <w:r>
        <w:t>The FY24 audit is now underway and is expected to be completed soon.</w:t>
      </w:r>
    </w:p>
    <w:p w14:paraId="5836CF0A" w14:textId="77777777" w:rsidR="00E43772" w:rsidRDefault="00E43772" w:rsidP="00E43772">
      <w:pPr>
        <w:spacing w:line="240" w:lineRule="auto"/>
      </w:pPr>
    </w:p>
    <w:p w14:paraId="6E26EF65" w14:textId="49B18893" w:rsidR="00E43772" w:rsidRDefault="00E43772" w:rsidP="00E43772">
      <w:pPr>
        <w:spacing w:line="240" w:lineRule="auto"/>
      </w:pPr>
      <w:r>
        <w:t xml:space="preserve">Streetlight repairs have been completed; however, the </w:t>
      </w:r>
      <w:proofErr w:type="gramStart"/>
      <w:r>
        <w:t>Accountant</w:t>
      </w:r>
      <w:proofErr w:type="gramEnd"/>
      <w:r>
        <w:t xml:space="preserve"> noted that the cost appeared high and recommended considering alternative electricians for future work.</w:t>
      </w:r>
    </w:p>
    <w:p w14:paraId="0F06FCA0" w14:textId="77777777" w:rsidR="00520C87" w:rsidRDefault="00520C87" w:rsidP="00E43772">
      <w:pPr>
        <w:spacing w:line="240" w:lineRule="auto"/>
      </w:pPr>
    </w:p>
    <w:p w14:paraId="06F20809" w14:textId="0D8B5F56" w:rsidR="00E43772" w:rsidRDefault="0080279B" w:rsidP="00E43772">
      <w:pPr>
        <w:spacing w:line="240" w:lineRule="auto"/>
      </w:pPr>
      <w:r w:rsidRPr="0080279B">
        <w:t xml:space="preserve">We have one article on the agenda for the Special District Meeting: to authorize the Prudential Committee to vote on allowing </w:t>
      </w:r>
      <w:proofErr w:type="spellStart"/>
      <w:r w:rsidRPr="0080279B">
        <w:t>FirstLight</w:t>
      </w:r>
      <w:proofErr w:type="spellEnd"/>
      <w:r w:rsidRPr="0080279B">
        <w:t xml:space="preserve"> to enter into a PILOT Agreement. If the vote passes and the Prudential Committee signs the agreement, the </w:t>
      </w:r>
      <w:proofErr w:type="gramStart"/>
      <w:r w:rsidRPr="0080279B">
        <w:t>District</w:t>
      </w:r>
      <w:proofErr w:type="gramEnd"/>
      <w:r w:rsidRPr="0080279B">
        <w:t xml:space="preserve"> will be required to reimburse </w:t>
      </w:r>
      <w:proofErr w:type="spellStart"/>
      <w:r w:rsidRPr="0080279B">
        <w:t>FirstLight</w:t>
      </w:r>
      <w:proofErr w:type="spellEnd"/>
      <w:r w:rsidRPr="0080279B">
        <w:t xml:space="preserve"> $200,000 from the Overlay account.</w:t>
      </w:r>
    </w:p>
    <w:p w14:paraId="77CF0616" w14:textId="77777777" w:rsidR="0080279B" w:rsidRDefault="0080279B" w:rsidP="00E43772">
      <w:pPr>
        <w:spacing w:line="240" w:lineRule="auto"/>
      </w:pPr>
    </w:p>
    <w:p w14:paraId="3A2E30C8" w14:textId="77777777" w:rsidR="0080279B" w:rsidRDefault="0080279B" w:rsidP="00E43772">
      <w:pPr>
        <w:spacing w:line="240" w:lineRule="auto"/>
      </w:pPr>
    </w:p>
    <w:p w14:paraId="3D4382D5" w14:textId="5678AA37" w:rsidR="000B129B" w:rsidRDefault="003918F1" w:rsidP="003918F1">
      <w:pPr>
        <w:spacing w:line="240" w:lineRule="auto"/>
      </w:pPr>
      <w:r w:rsidRPr="00C032C3">
        <w:t>N</w:t>
      </w:r>
      <w:r w:rsidR="000B129B" w:rsidRPr="00C032C3">
        <w:t xml:space="preserve">ext meeting will be scheduled for </w:t>
      </w:r>
      <w:r w:rsidR="00F962B0">
        <w:t>Aug</w:t>
      </w:r>
      <w:r w:rsidR="00FE510B" w:rsidRPr="00C032C3">
        <w:t xml:space="preserve"> </w:t>
      </w:r>
      <w:r w:rsidR="00F962B0">
        <w:t>12th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lastRenderedPageBreak/>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316A3675"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C11D70">
        <w:rPr>
          <w:b/>
          <w:bCs/>
        </w:rPr>
        <w:t>21</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6620"/>
    <w:rsid w:val="000421A6"/>
    <w:rsid w:val="000440D3"/>
    <w:rsid w:val="00044A10"/>
    <w:rsid w:val="00060B63"/>
    <w:rsid w:val="00073700"/>
    <w:rsid w:val="000753A6"/>
    <w:rsid w:val="00084C97"/>
    <w:rsid w:val="00086405"/>
    <w:rsid w:val="000879F9"/>
    <w:rsid w:val="000A2051"/>
    <w:rsid w:val="000B0EEB"/>
    <w:rsid w:val="000B129B"/>
    <w:rsid w:val="000D7FC4"/>
    <w:rsid w:val="000E0673"/>
    <w:rsid w:val="000F51F8"/>
    <w:rsid w:val="00104433"/>
    <w:rsid w:val="001131D6"/>
    <w:rsid w:val="00114A7E"/>
    <w:rsid w:val="00124FE9"/>
    <w:rsid w:val="00127A8C"/>
    <w:rsid w:val="00134EBD"/>
    <w:rsid w:val="00153349"/>
    <w:rsid w:val="00170E42"/>
    <w:rsid w:val="00175D00"/>
    <w:rsid w:val="001839FC"/>
    <w:rsid w:val="001B3FF8"/>
    <w:rsid w:val="001C29D7"/>
    <w:rsid w:val="001C3885"/>
    <w:rsid w:val="001C5FA2"/>
    <w:rsid w:val="001D50ED"/>
    <w:rsid w:val="001D5B3F"/>
    <w:rsid w:val="001F7D15"/>
    <w:rsid w:val="0021450B"/>
    <w:rsid w:val="00226FFD"/>
    <w:rsid w:val="00227655"/>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918F1"/>
    <w:rsid w:val="00396732"/>
    <w:rsid w:val="003A4997"/>
    <w:rsid w:val="003A63F3"/>
    <w:rsid w:val="003A73A6"/>
    <w:rsid w:val="003C4E49"/>
    <w:rsid w:val="003C4E5A"/>
    <w:rsid w:val="003D03F5"/>
    <w:rsid w:val="003D416E"/>
    <w:rsid w:val="003D7025"/>
    <w:rsid w:val="00400AA4"/>
    <w:rsid w:val="00413706"/>
    <w:rsid w:val="00432B29"/>
    <w:rsid w:val="00432DA1"/>
    <w:rsid w:val="00452E08"/>
    <w:rsid w:val="0045498F"/>
    <w:rsid w:val="004603C9"/>
    <w:rsid w:val="0047680C"/>
    <w:rsid w:val="004952CC"/>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55D7"/>
    <w:rsid w:val="00515E22"/>
    <w:rsid w:val="00520C87"/>
    <w:rsid w:val="005342A5"/>
    <w:rsid w:val="0054004F"/>
    <w:rsid w:val="00540106"/>
    <w:rsid w:val="00540584"/>
    <w:rsid w:val="00540598"/>
    <w:rsid w:val="0054682F"/>
    <w:rsid w:val="00550D44"/>
    <w:rsid w:val="00553755"/>
    <w:rsid w:val="005759B1"/>
    <w:rsid w:val="00577339"/>
    <w:rsid w:val="00581F9A"/>
    <w:rsid w:val="0058413F"/>
    <w:rsid w:val="00592583"/>
    <w:rsid w:val="005A1182"/>
    <w:rsid w:val="005A3723"/>
    <w:rsid w:val="005A5389"/>
    <w:rsid w:val="005A7F8A"/>
    <w:rsid w:val="005B0515"/>
    <w:rsid w:val="005B1846"/>
    <w:rsid w:val="005C0F7E"/>
    <w:rsid w:val="005C2E82"/>
    <w:rsid w:val="005C7E53"/>
    <w:rsid w:val="005C7E92"/>
    <w:rsid w:val="005D1D32"/>
    <w:rsid w:val="005E28A0"/>
    <w:rsid w:val="005E3566"/>
    <w:rsid w:val="005E4F9F"/>
    <w:rsid w:val="00624D5E"/>
    <w:rsid w:val="00653A60"/>
    <w:rsid w:val="00657E32"/>
    <w:rsid w:val="00673888"/>
    <w:rsid w:val="00677670"/>
    <w:rsid w:val="006800E9"/>
    <w:rsid w:val="00685260"/>
    <w:rsid w:val="0069148C"/>
    <w:rsid w:val="00692AC5"/>
    <w:rsid w:val="00695070"/>
    <w:rsid w:val="006A2135"/>
    <w:rsid w:val="006B6EDC"/>
    <w:rsid w:val="006B70DD"/>
    <w:rsid w:val="006C5699"/>
    <w:rsid w:val="006D097B"/>
    <w:rsid w:val="006D3F93"/>
    <w:rsid w:val="006E60E5"/>
    <w:rsid w:val="006F244F"/>
    <w:rsid w:val="006F3022"/>
    <w:rsid w:val="006F5283"/>
    <w:rsid w:val="0070026C"/>
    <w:rsid w:val="00700ADA"/>
    <w:rsid w:val="0071089A"/>
    <w:rsid w:val="007322DD"/>
    <w:rsid w:val="00734782"/>
    <w:rsid w:val="007424F7"/>
    <w:rsid w:val="007476B2"/>
    <w:rsid w:val="00754EFA"/>
    <w:rsid w:val="007550AC"/>
    <w:rsid w:val="00761FA7"/>
    <w:rsid w:val="007713E2"/>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5222"/>
    <w:rsid w:val="00802291"/>
    <w:rsid w:val="0080279B"/>
    <w:rsid w:val="00803546"/>
    <w:rsid w:val="00805536"/>
    <w:rsid w:val="00837E75"/>
    <w:rsid w:val="008727F0"/>
    <w:rsid w:val="008748B5"/>
    <w:rsid w:val="00874BA7"/>
    <w:rsid w:val="008809D8"/>
    <w:rsid w:val="0089094E"/>
    <w:rsid w:val="00900DCC"/>
    <w:rsid w:val="009028EE"/>
    <w:rsid w:val="00906B0B"/>
    <w:rsid w:val="00921B55"/>
    <w:rsid w:val="00936463"/>
    <w:rsid w:val="009454B0"/>
    <w:rsid w:val="00945EC9"/>
    <w:rsid w:val="00950775"/>
    <w:rsid w:val="009509AE"/>
    <w:rsid w:val="00953959"/>
    <w:rsid w:val="009908BF"/>
    <w:rsid w:val="009A110C"/>
    <w:rsid w:val="009A2C0F"/>
    <w:rsid w:val="009A70FB"/>
    <w:rsid w:val="009B3D56"/>
    <w:rsid w:val="009B5FC9"/>
    <w:rsid w:val="009B75F3"/>
    <w:rsid w:val="009C21F6"/>
    <w:rsid w:val="009D0A2D"/>
    <w:rsid w:val="009D51A1"/>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5911"/>
    <w:rsid w:val="00AB1779"/>
    <w:rsid w:val="00AC6FFF"/>
    <w:rsid w:val="00AD2F1F"/>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B5F71"/>
    <w:rsid w:val="00BB7EF7"/>
    <w:rsid w:val="00BC083F"/>
    <w:rsid w:val="00BC7749"/>
    <w:rsid w:val="00BD3610"/>
    <w:rsid w:val="00BE5FB6"/>
    <w:rsid w:val="00BE6C1F"/>
    <w:rsid w:val="00BF07E0"/>
    <w:rsid w:val="00C00E11"/>
    <w:rsid w:val="00C01419"/>
    <w:rsid w:val="00C032C3"/>
    <w:rsid w:val="00C103F4"/>
    <w:rsid w:val="00C11D70"/>
    <w:rsid w:val="00C1797E"/>
    <w:rsid w:val="00C303FA"/>
    <w:rsid w:val="00C37C75"/>
    <w:rsid w:val="00C40542"/>
    <w:rsid w:val="00C45A62"/>
    <w:rsid w:val="00C4745A"/>
    <w:rsid w:val="00C577B5"/>
    <w:rsid w:val="00C65DD8"/>
    <w:rsid w:val="00C664DA"/>
    <w:rsid w:val="00C7590C"/>
    <w:rsid w:val="00C81555"/>
    <w:rsid w:val="00C903AF"/>
    <w:rsid w:val="00C95CA8"/>
    <w:rsid w:val="00CC153E"/>
    <w:rsid w:val="00CC5B31"/>
    <w:rsid w:val="00CC637A"/>
    <w:rsid w:val="00CD4523"/>
    <w:rsid w:val="00CE55CE"/>
    <w:rsid w:val="00CF43DA"/>
    <w:rsid w:val="00CF78EE"/>
    <w:rsid w:val="00D136DB"/>
    <w:rsid w:val="00D15177"/>
    <w:rsid w:val="00D31E33"/>
    <w:rsid w:val="00D327A7"/>
    <w:rsid w:val="00D40BC5"/>
    <w:rsid w:val="00D44733"/>
    <w:rsid w:val="00D461B3"/>
    <w:rsid w:val="00D67183"/>
    <w:rsid w:val="00D71524"/>
    <w:rsid w:val="00D7205A"/>
    <w:rsid w:val="00D72F66"/>
    <w:rsid w:val="00D756D4"/>
    <w:rsid w:val="00D76047"/>
    <w:rsid w:val="00D76C6F"/>
    <w:rsid w:val="00D838A6"/>
    <w:rsid w:val="00D87C35"/>
    <w:rsid w:val="00D95A28"/>
    <w:rsid w:val="00DC35FC"/>
    <w:rsid w:val="00DC411D"/>
    <w:rsid w:val="00DD3DE6"/>
    <w:rsid w:val="00DD7BDD"/>
    <w:rsid w:val="00DE1D9E"/>
    <w:rsid w:val="00DE5F54"/>
    <w:rsid w:val="00DF6435"/>
    <w:rsid w:val="00E0103D"/>
    <w:rsid w:val="00E01FE8"/>
    <w:rsid w:val="00E020AA"/>
    <w:rsid w:val="00E116F8"/>
    <w:rsid w:val="00E20C93"/>
    <w:rsid w:val="00E433BD"/>
    <w:rsid w:val="00E43772"/>
    <w:rsid w:val="00E60B85"/>
    <w:rsid w:val="00E62A07"/>
    <w:rsid w:val="00E71A8A"/>
    <w:rsid w:val="00E805A1"/>
    <w:rsid w:val="00E903C9"/>
    <w:rsid w:val="00E92A01"/>
    <w:rsid w:val="00EB0F02"/>
    <w:rsid w:val="00EB12FA"/>
    <w:rsid w:val="00EC1EA9"/>
    <w:rsid w:val="00ED1C87"/>
    <w:rsid w:val="00ED6757"/>
    <w:rsid w:val="00ED6E1A"/>
    <w:rsid w:val="00EE1A98"/>
    <w:rsid w:val="00EF1490"/>
    <w:rsid w:val="00EF270A"/>
    <w:rsid w:val="00EF6BA2"/>
    <w:rsid w:val="00F047D2"/>
    <w:rsid w:val="00F07F27"/>
    <w:rsid w:val="00F144A1"/>
    <w:rsid w:val="00F30334"/>
    <w:rsid w:val="00F31E96"/>
    <w:rsid w:val="00F355DD"/>
    <w:rsid w:val="00F35BBF"/>
    <w:rsid w:val="00F45250"/>
    <w:rsid w:val="00F458C2"/>
    <w:rsid w:val="00F6091E"/>
    <w:rsid w:val="00F6637F"/>
    <w:rsid w:val="00F6798B"/>
    <w:rsid w:val="00F7116B"/>
    <w:rsid w:val="00F72C36"/>
    <w:rsid w:val="00F81C4E"/>
    <w:rsid w:val="00F962B0"/>
    <w:rsid w:val="00FB734C"/>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3</Pages>
  <Words>559</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151</cp:revision>
  <cp:lastPrinted>2024-05-06T19:36:00Z</cp:lastPrinted>
  <dcterms:created xsi:type="dcterms:W3CDTF">2024-12-03T14:17:00Z</dcterms:created>
  <dcterms:modified xsi:type="dcterms:W3CDTF">2025-08-08T13:41:00Z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